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54696" w14:textId="77777777" w:rsidR="00241367" w:rsidRPr="00377D40" w:rsidRDefault="00241367" w:rsidP="00241367">
      <w:pPr>
        <w:jc w:val="center"/>
        <w:rPr>
          <w:rFonts w:asciiTheme="minorHAnsi" w:hAnsiTheme="minorHAnsi" w:cs="Arial"/>
          <w:b/>
          <w:sz w:val="28"/>
          <w:szCs w:val="28"/>
          <w:lang w:eastAsia="en-GB"/>
        </w:rPr>
      </w:pPr>
      <w:r w:rsidRPr="00377D40">
        <w:rPr>
          <w:rFonts w:asciiTheme="minorHAnsi" w:hAnsiTheme="minorHAnsi" w:cs="Arial"/>
          <w:b/>
          <w:sz w:val="28"/>
          <w:szCs w:val="28"/>
          <w:lang w:eastAsia="en-GB"/>
        </w:rPr>
        <w:t xml:space="preserve">Schedule 8 </w:t>
      </w:r>
    </w:p>
    <w:p w14:paraId="5D5197B2" w14:textId="77777777" w:rsidR="00241367" w:rsidRPr="00377D40" w:rsidRDefault="00241367" w:rsidP="00241367">
      <w:pPr>
        <w:jc w:val="center"/>
        <w:rPr>
          <w:rFonts w:asciiTheme="minorHAnsi" w:hAnsiTheme="minorHAnsi" w:cs="Arial"/>
          <w:b/>
          <w:sz w:val="28"/>
          <w:szCs w:val="28"/>
          <w:lang w:eastAsia="en-GB"/>
        </w:rPr>
      </w:pPr>
      <w:r w:rsidRPr="00377D40">
        <w:rPr>
          <w:rFonts w:asciiTheme="minorHAnsi" w:hAnsiTheme="minorHAnsi" w:cs="Arial"/>
          <w:b/>
          <w:sz w:val="28"/>
          <w:szCs w:val="28"/>
          <w:lang w:eastAsia="en-GB"/>
        </w:rPr>
        <w:t xml:space="preserve">DISCLOSURE AND BARRING </w:t>
      </w:r>
    </w:p>
    <w:p w14:paraId="1E357224" w14:textId="77777777" w:rsidR="00241367" w:rsidRPr="00377D40" w:rsidRDefault="00241367" w:rsidP="00241367">
      <w:pPr>
        <w:jc w:val="center"/>
        <w:rPr>
          <w:rFonts w:asciiTheme="minorHAnsi" w:hAnsiTheme="minorHAnsi" w:cs="Arial"/>
          <w:b/>
          <w:sz w:val="22"/>
          <w:szCs w:val="22"/>
          <w:lang w:eastAsia="en-GB"/>
        </w:rPr>
      </w:pPr>
      <w:r w:rsidRPr="00377D40">
        <w:rPr>
          <w:rFonts w:asciiTheme="minorHAnsi" w:hAnsiTheme="minorHAnsi" w:cs="Arial"/>
          <w:b/>
          <w:sz w:val="22"/>
          <w:szCs w:val="22"/>
          <w:lang w:eastAsia="en-GB"/>
        </w:rPr>
        <w:t xml:space="preserve"> </w:t>
      </w:r>
    </w:p>
    <w:p w14:paraId="036886D4" w14:textId="77777777" w:rsidR="00241367" w:rsidRPr="00241367" w:rsidRDefault="00241367" w:rsidP="00241367">
      <w:pPr>
        <w:jc w:val="center"/>
        <w:rPr>
          <w:rFonts w:asciiTheme="minorHAnsi" w:hAnsiTheme="minorHAnsi" w:cs="Arial"/>
          <w:b/>
          <w:sz w:val="22"/>
          <w:szCs w:val="22"/>
          <w:lang w:eastAsia="en-GB"/>
        </w:rPr>
      </w:pPr>
    </w:p>
    <w:p w14:paraId="66E57822"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jc w:val="center"/>
        <w:rPr>
          <w:rFonts w:asciiTheme="minorHAnsi" w:hAnsiTheme="minorHAnsi" w:cs="Arial"/>
          <w:b/>
          <w:sz w:val="22"/>
          <w:szCs w:val="22"/>
          <w:lang w:eastAsia="en-GB"/>
        </w:rPr>
      </w:pPr>
    </w:p>
    <w:p w14:paraId="0C3E93EF" w14:textId="77777777" w:rsidR="00241367" w:rsidRPr="00241367" w:rsidRDefault="00241367" w:rsidP="00241367">
      <w:pPr>
        <w:jc w:val="center"/>
        <w:rPr>
          <w:rFonts w:asciiTheme="minorHAnsi" w:hAnsiTheme="minorHAnsi" w:cs="Arial"/>
          <w:b/>
          <w:sz w:val="22"/>
          <w:szCs w:val="22"/>
          <w:lang w:eastAsia="en-GB"/>
        </w:rPr>
      </w:pPr>
    </w:p>
    <w:p w14:paraId="57BDFAA9"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lang w:eastAsia="en-GB"/>
        </w:rPr>
      </w:pPr>
    </w:p>
    <w:p w14:paraId="2E460022"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lang w:eastAsia="en-GB"/>
        </w:rPr>
      </w:pPr>
      <w:r w:rsidRPr="00241367">
        <w:rPr>
          <w:rFonts w:asciiTheme="minorHAnsi" w:hAnsiTheme="minorHAnsi" w:cs="Arial"/>
          <w:b/>
          <w:sz w:val="22"/>
          <w:szCs w:val="22"/>
          <w:lang w:eastAsia="en-GB"/>
        </w:rPr>
        <w:t>DISCLOSURE and BARRING SERVICES (DBS) RISK ASSESSMENT FORM</w:t>
      </w:r>
    </w:p>
    <w:p w14:paraId="4E7FF0EB" w14:textId="77777777" w:rsidR="00241367" w:rsidRPr="00241367" w:rsidRDefault="00241367" w:rsidP="00241367">
      <w:pPr>
        <w:rPr>
          <w:rFonts w:asciiTheme="minorHAnsi" w:hAnsiTheme="minorHAnsi" w:cs="Arial"/>
          <w:sz w:val="22"/>
          <w:szCs w:val="22"/>
          <w:lang w:eastAsia="en-GB"/>
        </w:rPr>
      </w:pPr>
    </w:p>
    <w:p w14:paraId="1D4A35AC" w14:textId="5EF6692C" w:rsidR="00241367" w:rsidRPr="00241367" w:rsidRDefault="00241367" w:rsidP="00241367">
      <w:pPr>
        <w:tabs>
          <w:tab w:val="left" w:pos="0"/>
        </w:tabs>
        <w:suppressAutoHyphens/>
        <w:jc w:val="both"/>
        <w:rPr>
          <w:rFonts w:asciiTheme="minorHAnsi" w:hAnsiTheme="minorHAnsi" w:cs="Arial"/>
          <w:iCs/>
          <w:sz w:val="22"/>
          <w:szCs w:val="22"/>
          <w:lang w:eastAsia="en-GB"/>
        </w:rPr>
      </w:pPr>
      <w:r w:rsidRPr="00241367">
        <w:rPr>
          <w:rFonts w:asciiTheme="minorHAnsi" w:hAnsiTheme="minorHAnsi" w:cs="Arial"/>
          <w:iCs/>
          <w:sz w:val="22"/>
          <w:szCs w:val="22"/>
          <w:lang w:eastAsia="en-GB"/>
        </w:rPr>
        <w:t xml:space="preserve">Pursuant to </w:t>
      </w:r>
      <w:r w:rsidR="00C8276C">
        <w:rPr>
          <w:rFonts w:asciiTheme="minorHAnsi" w:hAnsiTheme="minorHAnsi" w:cs="Arial"/>
          <w:iCs/>
          <w:sz w:val="22"/>
          <w:szCs w:val="22"/>
          <w:lang w:eastAsia="en-GB"/>
        </w:rPr>
        <w:t>Schedule 7</w:t>
      </w:r>
      <w:r w:rsidRPr="00241367">
        <w:rPr>
          <w:rFonts w:asciiTheme="minorHAnsi" w:hAnsiTheme="minorHAnsi" w:cs="Arial"/>
          <w:iCs/>
          <w:sz w:val="22"/>
          <w:szCs w:val="22"/>
          <w:lang w:eastAsia="en-GB"/>
        </w:rPr>
        <w:t xml:space="preserve"> of this </w:t>
      </w:r>
      <w:r w:rsidR="00377D40">
        <w:rPr>
          <w:rFonts w:asciiTheme="minorHAnsi" w:hAnsiTheme="minorHAnsi" w:cs="Arial"/>
          <w:iCs/>
          <w:sz w:val="22"/>
          <w:szCs w:val="22"/>
          <w:lang w:eastAsia="en-GB"/>
        </w:rPr>
        <w:t xml:space="preserve">Contract </w:t>
      </w:r>
      <w:r w:rsidR="00377D40" w:rsidRPr="00241367">
        <w:rPr>
          <w:rFonts w:asciiTheme="minorHAnsi" w:hAnsiTheme="minorHAnsi" w:cs="Arial"/>
          <w:iCs/>
          <w:sz w:val="22"/>
          <w:szCs w:val="22"/>
          <w:lang w:eastAsia="en-GB"/>
        </w:rPr>
        <w:t>the</w:t>
      </w:r>
      <w:r w:rsidRPr="00241367">
        <w:rPr>
          <w:rFonts w:asciiTheme="minorHAnsi" w:hAnsiTheme="minorHAnsi" w:cs="Arial"/>
          <w:iCs/>
          <w:sz w:val="22"/>
          <w:szCs w:val="22"/>
          <w:lang w:eastAsia="en-GB"/>
        </w:rPr>
        <w:t xml:space="preserve"> Provider will complete a risk assessment form </w:t>
      </w:r>
      <w:proofErr w:type="gramStart"/>
      <w:r w:rsidRPr="00241367">
        <w:rPr>
          <w:rFonts w:asciiTheme="minorHAnsi" w:hAnsiTheme="minorHAnsi" w:cs="Arial"/>
          <w:iCs/>
          <w:sz w:val="22"/>
          <w:szCs w:val="22"/>
          <w:lang w:eastAsia="en-GB"/>
        </w:rPr>
        <w:t>similar to</w:t>
      </w:r>
      <w:proofErr w:type="gramEnd"/>
      <w:r w:rsidRPr="00241367">
        <w:rPr>
          <w:rFonts w:asciiTheme="minorHAnsi" w:hAnsiTheme="minorHAnsi" w:cs="Arial"/>
          <w:iCs/>
          <w:sz w:val="22"/>
          <w:szCs w:val="22"/>
          <w:lang w:eastAsia="en-GB"/>
        </w:rPr>
        <w:t xml:space="preserve"> the one provided in this Schedule.  If the Provider uses their own form, then it must reflect the same standards as this form.</w:t>
      </w:r>
    </w:p>
    <w:p w14:paraId="42F9DA35" w14:textId="77777777" w:rsidR="00241367" w:rsidRPr="00241367" w:rsidRDefault="00241367" w:rsidP="00241367">
      <w:pPr>
        <w:tabs>
          <w:tab w:val="left" w:pos="0"/>
        </w:tabs>
        <w:suppressAutoHyphens/>
        <w:jc w:val="both"/>
        <w:rPr>
          <w:rFonts w:asciiTheme="minorHAnsi" w:hAnsiTheme="minorHAnsi" w:cs="Arial"/>
          <w:bCs/>
          <w:sz w:val="22"/>
          <w:szCs w:val="22"/>
          <w:lang w:eastAsia="en-GB"/>
        </w:rPr>
      </w:pPr>
    </w:p>
    <w:p w14:paraId="0634EB1D" w14:textId="552BD30A" w:rsidR="00241367" w:rsidRPr="00241367" w:rsidRDefault="00572030" w:rsidP="00241367">
      <w:pPr>
        <w:tabs>
          <w:tab w:val="left" w:pos="0"/>
        </w:tabs>
        <w:suppressAutoHyphens/>
        <w:jc w:val="both"/>
        <w:rPr>
          <w:rFonts w:asciiTheme="minorHAnsi" w:hAnsiTheme="minorHAnsi" w:cs="Arial"/>
          <w:iCs/>
          <w:sz w:val="22"/>
          <w:szCs w:val="22"/>
          <w:lang w:eastAsia="en-GB"/>
        </w:rPr>
      </w:pPr>
      <w:r>
        <w:rPr>
          <w:rFonts w:asciiTheme="minorHAnsi" w:hAnsiTheme="minorHAnsi" w:cs="Arial"/>
          <w:bCs/>
          <w:sz w:val="22"/>
          <w:szCs w:val="22"/>
          <w:lang w:eastAsia="en-GB"/>
        </w:rPr>
        <w:t>T</w:t>
      </w:r>
      <w:r w:rsidR="00241367" w:rsidRPr="00241367">
        <w:rPr>
          <w:rFonts w:asciiTheme="minorHAnsi" w:hAnsiTheme="minorHAnsi" w:cs="Arial"/>
          <w:bCs/>
          <w:sz w:val="22"/>
          <w:szCs w:val="22"/>
          <w:lang w:eastAsia="en-GB"/>
        </w:rPr>
        <w:t xml:space="preserve">he Provider may choose one of three different methods for the </w:t>
      </w:r>
      <w:r w:rsidR="00241367" w:rsidRPr="00241367">
        <w:rPr>
          <w:rFonts w:asciiTheme="minorHAnsi" w:hAnsiTheme="minorHAnsi" w:cs="Arial"/>
          <w:iCs/>
          <w:sz w:val="22"/>
          <w:szCs w:val="22"/>
          <w:lang w:eastAsia="en-GB"/>
        </w:rPr>
        <w:t xml:space="preserve">advice, </w:t>
      </w:r>
      <w:proofErr w:type="gramStart"/>
      <w:r w:rsidR="00241367" w:rsidRPr="00241367">
        <w:rPr>
          <w:rFonts w:asciiTheme="minorHAnsi" w:hAnsiTheme="minorHAnsi" w:cs="Arial"/>
          <w:iCs/>
          <w:sz w:val="22"/>
          <w:szCs w:val="22"/>
          <w:lang w:eastAsia="en-GB"/>
        </w:rPr>
        <w:t>processing</w:t>
      </w:r>
      <w:proofErr w:type="gramEnd"/>
      <w:r w:rsidR="00241367" w:rsidRPr="00241367">
        <w:rPr>
          <w:rFonts w:asciiTheme="minorHAnsi" w:hAnsiTheme="minorHAnsi" w:cs="Arial"/>
          <w:iCs/>
          <w:sz w:val="22"/>
          <w:szCs w:val="22"/>
          <w:lang w:eastAsia="en-GB"/>
        </w:rPr>
        <w:t xml:space="preserve"> and storage of DBS </w:t>
      </w:r>
      <w:r w:rsidR="00377D40">
        <w:rPr>
          <w:rFonts w:asciiTheme="minorHAnsi" w:hAnsiTheme="minorHAnsi" w:cs="Arial"/>
          <w:iCs/>
          <w:sz w:val="22"/>
          <w:szCs w:val="22"/>
          <w:lang w:eastAsia="en-GB"/>
        </w:rPr>
        <w:t>C</w:t>
      </w:r>
      <w:r w:rsidR="00241367" w:rsidRPr="00241367">
        <w:rPr>
          <w:rFonts w:asciiTheme="minorHAnsi" w:hAnsiTheme="minorHAnsi" w:cs="Arial"/>
          <w:iCs/>
          <w:sz w:val="22"/>
          <w:szCs w:val="22"/>
          <w:lang w:eastAsia="en-GB"/>
        </w:rPr>
        <w:t>hecks.  The required process for completing the risk assessment will vary dependent on which method the Provider chooses as follows:</w:t>
      </w:r>
    </w:p>
    <w:p w14:paraId="372C726E" w14:textId="77777777" w:rsidR="00241367" w:rsidRPr="00241367" w:rsidRDefault="00241367" w:rsidP="00241367">
      <w:pPr>
        <w:tabs>
          <w:tab w:val="left" w:pos="0"/>
        </w:tabs>
        <w:suppressAutoHyphens/>
        <w:jc w:val="both"/>
        <w:rPr>
          <w:rFonts w:asciiTheme="minorHAnsi" w:hAnsiTheme="minorHAnsi" w:cs="Arial"/>
          <w:iCs/>
          <w:sz w:val="22"/>
          <w:szCs w:val="22"/>
          <w:lang w:eastAsia="en-GB"/>
        </w:rPr>
      </w:pPr>
    </w:p>
    <w:p w14:paraId="3F2EB6F5" w14:textId="51124252" w:rsidR="00241367" w:rsidRPr="00241367" w:rsidRDefault="00241367" w:rsidP="00241367">
      <w:pPr>
        <w:tabs>
          <w:tab w:val="left" w:pos="0"/>
        </w:tabs>
        <w:suppressAutoHyphens/>
        <w:ind w:left="720" w:hanging="720"/>
        <w:jc w:val="both"/>
        <w:rPr>
          <w:rFonts w:asciiTheme="minorHAnsi" w:hAnsiTheme="minorHAnsi" w:cs="Arial"/>
          <w:iCs/>
          <w:sz w:val="22"/>
          <w:szCs w:val="22"/>
          <w:lang w:eastAsia="en-GB"/>
        </w:rPr>
      </w:pPr>
      <w:r w:rsidRPr="00241367">
        <w:rPr>
          <w:rFonts w:asciiTheme="minorHAnsi" w:hAnsiTheme="minorHAnsi" w:cs="Arial"/>
          <w:iCs/>
          <w:sz w:val="22"/>
          <w:szCs w:val="22"/>
          <w:lang w:eastAsia="en-GB"/>
        </w:rPr>
        <w:t>1.</w:t>
      </w:r>
      <w:r w:rsidRPr="00241367">
        <w:rPr>
          <w:rFonts w:asciiTheme="minorHAnsi" w:hAnsiTheme="minorHAnsi" w:cs="Arial"/>
          <w:iCs/>
          <w:sz w:val="22"/>
          <w:szCs w:val="22"/>
          <w:lang w:eastAsia="en-GB"/>
        </w:rPr>
        <w:tab/>
        <w:t xml:space="preserve">If the Provider uses the </w:t>
      </w:r>
      <w:r w:rsidR="00572030">
        <w:rPr>
          <w:rFonts w:asciiTheme="minorHAnsi" w:hAnsiTheme="minorHAnsi" w:cs="Arial"/>
          <w:iCs/>
          <w:sz w:val="22"/>
          <w:szCs w:val="22"/>
          <w:lang w:eastAsia="en-GB"/>
        </w:rPr>
        <w:t>Council</w:t>
      </w:r>
      <w:r w:rsidRPr="00241367">
        <w:rPr>
          <w:rFonts w:asciiTheme="minorHAnsi" w:hAnsiTheme="minorHAnsi" w:cs="Arial"/>
          <w:iCs/>
          <w:sz w:val="22"/>
          <w:szCs w:val="22"/>
          <w:lang w:eastAsia="en-GB"/>
        </w:rPr>
        <w:t xml:space="preserve">’s DBS Umbrella Body, the Provider shall enter into a separate contract with the </w:t>
      </w:r>
      <w:r w:rsidR="00572030">
        <w:rPr>
          <w:rFonts w:asciiTheme="minorHAnsi" w:hAnsiTheme="minorHAnsi" w:cs="Arial"/>
          <w:iCs/>
          <w:sz w:val="22"/>
          <w:szCs w:val="22"/>
          <w:lang w:eastAsia="en-GB"/>
        </w:rPr>
        <w:t>Council</w:t>
      </w:r>
      <w:r w:rsidRPr="00241367">
        <w:rPr>
          <w:rFonts w:asciiTheme="minorHAnsi" w:hAnsiTheme="minorHAnsi" w:cs="Arial"/>
          <w:iCs/>
          <w:sz w:val="22"/>
          <w:szCs w:val="22"/>
          <w:lang w:eastAsia="en-GB"/>
        </w:rPr>
        <w:t xml:space="preserve"> to provide this service and under this Contract the form below shall be </w:t>
      </w:r>
      <w:proofErr w:type="gramStart"/>
      <w:r w:rsidRPr="00241367">
        <w:rPr>
          <w:rFonts w:asciiTheme="minorHAnsi" w:hAnsiTheme="minorHAnsi" w:cs="Arial"/>
          <w:iCs/>
          <w:sz w:val="22"/>
          <w:szCs w:val="22"/>
          <w:lang w:eastAsia="en-GB"/>
        </w:rPr>
        <w:t>used</w:t>
      </w:r>
      <w:proofErr w:type="gramEnd"/>
      <w:r w:rsidRPr="00241367">
        <w:rPr>
          <w:rFonts w:asciiTheme="minorHAnsi" w:hAnsiTheme="minorHAnsi" w:cs="Arial"/>
          <w:iCs/>
          <w:sz w:val="22"/>
          <w:szCs w:val="22"/>
          <w:lang w:eastAsia="en-GB"/>
        </w:rPr>
        <w:t xml:space="preserve"> and the risk assessments shall be carried out in accordance with the </w:t>
      </w:r>
      <w:r w:rsidR="00572030">
        <w:rPr>
          <w:rFonts w:asciiTheme="minorHAnsi" w:hAnsiTheme="minorHAnsi" w:cs="Arial"/>
          <w:iCs/>
          <w:sz w:val="22"/>
          <w:szCs w:val="22"/>
          <w:lang w:eastAsia="en-GB"/>
        </w:rPr>
        <w:t>Council</w:t>
      </w:r>
      <w:r w:rsidRPr="00241367">
        <w:rPr>
          <w:rFonts w:asciiTheme="minorHAnsi" w:hAnsiTheme="minorHAnsi" w:cs="Arial"/>
          <w:iCs/>
          <w:sz w:val="22"/>
          <w:szCs w:val="22"/>
          <w:lang w:eastAsia="en-GB"/>
        </w:rPr>
        <w:t>’s risk assessment process.</w:t>
      </w:r>
    </w:p>
    <w:p w14:paraId="7E2DBC67" w14:textId="77777777" w:rsidR="00241367" w:rsidRPr="00241367" w:rsidRDefault="00241367" w:rsidP="00241367">
      <w:pPr>
        <w:tabs>
          <w:tab w:val="left" w:pos="0"/>
        </w:tabs>
        <w:suppressAutoHyphens/>
        <w:jc w:val="both"/>
        <w:rPr>
          <w:rFonts w:asciiTheme="minorHAnsi" w:hAnsiTheme="minorHAnsi" w:cs="Arial"/>
          <w:iCs/>
          <w:sz w:val="22"/>
          <w:szCs w:val="22"/>
          <w:lang w:eastAsia="en-GB"/>
        </w:rPr>
      </w:pPr>
    </w:p>
    <w:p w14:paraId="3BA1AEBC" w14:textId="77777777" w:rsidR="00241367" w:rsidRPr="00241367" w:rsidRDefault="00241367" w:rsidP="00241367">
      <w:pPr>
        <w:tabs>
          <w:tab w:val="left" w:pos="0"/>
        </w:tabs>
        <w:suppressAutoHyphens/>
        <w:ind w:left="720" w:hanging="720"/>
        <w:jc w:val="both"/>
        <w:rPr>
          <w:rFonts w:asciiTheme="minorHAnsi" w:hAnsiTheme="minorHAnsi" w:cs="Arial"/>
          <w:iCs/>
          <w:sz w:val="22"/>
          <w:szCs w:val="22"/>
          <w:lang w:eastAsia="en-GB"/>
        </w:rPr>
      </w:pPr>
      <w:r w:rsidRPr="00241367">
        <w:rPr>
          <w:rFonts w:asciiTheme="minorHAnsi" w:hAnsiTheme="minorHAnsi" w:cs="Arial"/>
          <w:iCs/>
          <w:sz w:val="22"/>
          <w:szCs w:val="22"/>
          <w:lang w:eastAsia="en-GB"/>
        </w:rPr>
        <w:t>2.</w:t>
      </w:r>
      <w:r w:rsidRPr="00241367">
        <w:rPr>
          <w:rFonts w:asciiTheme="minorHAnsi" w:hAnsiTheme="minorHAnsi" w:cs="Arial"/>
          <w:iCs/>
          <w:sz w:val="22"/>
          <w:szCs w:val="22"/>
          <w:lang w:eastAsia="en-GB"/>
        </w:rPr>
        <w:tab/>
        <w:t>If the Provider is DBS registered and carries these out directly, or uses an external umbrella body, then the Provider shall use either the form below or a similar form which reflects the same standards. The risk assessments shall be carried out in accordance with the Provider’s internal risk assessment process or the relevant external umbrella body’s risk assessment process, as appropriate.</w:t>
      </w:r>
    </w:p>
    <w:p w14:paraId="44B92AC1" w14:textId="77777777" w:rsidR="00241367" w:rsidRPr="00241367" w:rsidRDefault="00241367" w:rsidP="00241367">
      <w:pPr>
        <w:tabs>
          <w:tab w:val="left" w:pos="0"/>
        </w:tabs>
        <w:suppressAutoHyphens/>
        <w:ind w:left="720" w:hanging="720"/>
        <w:jc w:val="both"/>
        <w:rPr>
          <w:rFonts w:asciiTheme="minorHAnsi" w:hAnsiTheme="minorHAnsi" w:cs="Arial"/>
          <w:iCs/>
          <w:sz w:val="22"/>
          <w:szCs w:val="22"/>
          <w:lang w:eastAsia="en-GB"/>
        </w:rPr>
      </w:pPr>
    </w:p>
    <w:p w14:paraId="0EA9FA65" w14:textId="7737EB9F" w:rsidR="00241367" w:rsidRPr="00241367" w:rsidRDefault="00241367" w:rsidP="00241367">
      <w:pPr>
        <w:tabs>
          <w:tab w:val="left" w:pos="0"/>
        </w:tabs>
        <w:suppressAutoHyphens/>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The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’s </w:t>
      </w:r>
      <w:r w:rsidR="00377D40">
        <w:rPr>
          <w:rFonts w:asciiTheme="minorHAnsi" w:hAnsiTheme="minorHAnsi" w:cs="Arial"/>
          <w:sz w:val="22"/>
          <w:szCs w:val="22"/>
          <w:lang w:eastAsia="en-GB"/>
        </w:rPr>
        <w:t>Category Manager</w:t>
      </w:r>
      <w:r w:rsidRPr="00241367">
        <w:rPr>
          <w:rFonts w:asciiTheme="minorHAnsi" w:hAnsiTheme="minorHAnsi" w:cs="Arial"/>
          <w:sz w:val="22"/>
          <w:szCs w:val="22"/>
          <w:lang w:eastAsia="en-GB"/>
        </w:rPr>
        <w:t xml:space="preserve"> will </w:t>
      </w:r>
      <w:r w:rsidR="00377D40">
        <w:rPr>
          <w:rFonts w:asciiTheme="minorHAnsi" w:hAnsiTheme="minorHAnsi" w:cs="Arial"/>
          <w:sz w:val="22"/>
          <w:szCs w:val="22"/>
          <w:lang w:eastAsia="en-GB"/>
        </w:rPr>
        <w:t xml:space="preserve">monitor </w:t>
      </w:r>
      <w:r w:rsidRPr="00241367">
        <w:rPr>
          <w:rFonts w:asciiTheme="minorHAnsi" w:hAnsiTheme="minorHAnsi" w:cs="Arial"/>
          <w:sz w:val="22"/>
          <w:szCs w:val="22"/>
          <w:lang w:eastAsia="en-GB"/>
        </w:rPr>
        <w:t>the Provider’s compliance with this</w:t>
      </w:r>
      <w:r w:rsidR="00377D40">
        <w:rPr>
          <w:rFonts w:asciiTheme="minorHAnsi" w:hAnsiTheme="minorHAnsi" w:cs="Arial"/>
          <w:sz w:val="22"/>
          <w:szCs w:val="22"/>
          <w:lang w:eastAsia="en-GB"/>
        </w:rPr>
        <w:t xml:space="preserve"> Schedule</w:t>
      </w:r>
      <w:r w:rsidRPr="00241367">
        <w:rPr>
          <w:rFonts w:asciiTheme="minorHAnsi" w:hAnsiTheme="minorHAnsi" w:cs="Arial"/>
          <w:sz w:val="22"/>
          <w:szCs w:val="22"/>
          <w:lang w:eastAsia="en-GB"/>
        </w:rPr>
        <w:t xml:space="preserve"> during the </w:t>
      </w:r>
      <w:r w:rsidR="00377D40">
        <w:rPr>
          <w:rFonts w:asciiTheme="minorHAnsi" w:hAnsiTheme="minorHAnsi" w:cs="Arial"/>
          <w:sz w:val="22"/>
          <w:szCs w:val="22"/>
          <w:lang w:eastAsia="en-GB"/>
        </w:rPr>
        <w:t>Term</w:t>
      </w:r>
      <w:r w:rsidRPr="00241367">
        <w:rPr>
          <w:rFonts w:asciiTheme="minorHAnsi" w:hAnsiTheme="minorHAnsi" w:cs="Arial"/>
          <w:sz w:val="22"/>
          <w:szCs w:val="22"/>
          <w:lang w:eastAsia="en-GB"/>
        </w:rPr>
        <w:t xml:space="preserve">. </w:t>
      </w:r>
    </w:p>
    <w:p w14:paraId="29F7A4B9" w14:textId="77777777" w:rsidR="00241367" w:rsidRPr="00241367" w:rsidRDefault="00241367" w:rsidP="00241367">
      <w:pPr>
        <w:tabs>
          <w:tab w:val="left" w:pos="0"/>
        </w:tabs>
        <w:suppressAutoHyphens/>
        <w:ind w:left="720" w:hanging="720"/>
        <w:jc w:val="both"/>
        <w:rPr>
          <w:rFonts w:asciiTheme="minorHAnsi" w:hAnsiTheme="minorHAnsi" w:cs="Arial"/>
          <w:sz w:val="22"/>
          <w:szCs w:val="22"/>
          <w:lang w:eastAsia="en-GB"/>
        </w:rPr>
      </w:pPr>
    </w:p>
    <w:p w14:paraId="1C77113F" w14:textId="1D20ED91" w:rsidR="00241367" w:rsidRDefault="00241367" w:rsidP="00241367">
      <w:pPr>
        <w:tabs>
          <w:tab w:val="left" w:pos="0"/>
        </w:tabs>
        <w:suppressAutoHyphens/>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In relation to </w:t>
      </w:r>
      <w:r w:rsidR="00C8276C">
        <w:rPr>
          <w:rFonts w:asciiTheme="minorHAnsi" w:hAnsiTheme="minorHAnsi" w:cs="Arial"/>
          <w:sz w:val="22"/>
          <w:szCs w:val="22"/>
          <w:lang w:eastAsia="en-GB"/>
        </w:rPr>
        <w:t>Schedule 7</w:t>
      </w:r>
      <w:r w:rsidR="00377D40">
        <w:rPr>
          <w:rFonts w:asciiTheme="minorHAnsi" w:hAnsiTheme="minorHAnsi" w:cs="Arial"/>
          <w:sz w:val="22"/>
          <w:szCs w:val="22"/>
          <w:lang w:eastAsia="en-GB"/>
        </w:rPr>
        <w:t xml:space="preserve"> and Schedule 8</w:t>
      </w:r>
      <w:r w:rsidRPr="00241367">
        <w:rPr>
          <w:rFonts w:asciiTheme="minorHAnsi" w:hAnsiTheme="minorHAnsi" w:cs="Arial"/>
          <w:sz w:val="22"/>
          <w:szCs w:val="22"/>
          <w:lang w:eastAsia="en-GB"/>
        </w:rPr>
        <w:t xml:space="preserve">, the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’s </w:t>
      </w:r>
      <w:r w:rsidR="002248E9">
        <w:rPr>
          <w:rFonts w:asciiTheme="minorHAnsi" w:hAnsiTheme="minorHAnsi" w:cs="Arial"/>
          <w:sz w:val="22"/>
          <w:szCs w:val="22"/>
          <w:lang w:eastAsia="en-GB"/>
        </w:rPr>
        <w:t xml:space="preserve">Category </w:t>
      </w:r>
      <w:r w:rsidR="00377D40">
        <w:rPr>
          <w:rFonts w:asciiTheme="minorHAnsi" w:hAnsiTheme="minorHAnsi" w:cs="Arial"/>
          <w:sz w:val="22"/>
          <w:szCs w:val="22"/>
          <w:lang w:eastAsia="en-GB"/>
        </w:rPr>
        <w:t xml:space="preserve">Manager </w:t>
      </w:r>
      <w:r w:rsidR="00377D40" w:rsidRPr="00241367">
        <w:rPr>
          <w:rFonts w:asciiTheme="minorHAnsi" w:hAnsiTheme="minorHAnsi" w:cs="Arial"/>
          <w:sz w:val="22"/>
          <w:szCs w:val="22"/>
          <w:lang w:eastAsia="en-GB"/>
        </w:rPr>
        <w:t>will</w:t>
      </w:r>
      <w:r w:rsidRPr="00241367">
        <w:rPr>
          <w:rFonts w:asciiTheme="minorHAnsi" w:hAnsiTheme="minorHAnsi" w:cs="Arial"/>
          <w:sz w:val="22"/>
          <w:szCs w:val="22"/>
          <w:lang w:eastAsia="en-GB"/>
        </w:rPr>
        <w:t xml:space="preserve"> seek evidence that the process stated is being complied with.</w:t>
      </w:r>
      <w:r w:rsidR="00377D40">
        <w:rPr>
          <w:rFonts w:asciiTheme="minorHAnsi" w:hAnsiTheme="minorHAnsi" w:cs="Arial"/>
          <w:sz w:val="22"/>
          <w:szCs w:val="22"/>
          <w:lang w:eastAsia="en-GB"/>
        </w:rPr>
        <w:t xml:space="preserve">  The Provider shall respond to any requests from the Council on compliance with Schedule 7 and 8 within the time scales set by the Council.</w:t>
      </w:r>
    </w:p>
    <w:p w14:paraId="072790CA" w14:textId="77777777" w:rsidR="00377D40" w:rsidRDefault="00377D40" w:rsidP="00241367">
      <w:pPr>
        <w:tabs>
          <w:tab w:val="left" w:pos="0"/>
        </w:tabs>
        <w:suppressAutoHyphens/>
        <w:jc w:val="both"/>
        <w:rPr>
          <w:rFonts w:asciiTheme="minorHAnsi" w:hAnsiTheme="minorHAnsi" w:cs="Arial"/>
          <w:sz w:val="22"/>
          <w:szCs w:val="22"/>
          <w:lang w:eastAsia="en-GB"/>
        </w:rPr>
      </w:pPr>
    </w:p>
    <w:p w14:paraId="1EDD4EAB" w14:textId="77777777" w:rsidR="00241367" w:rsidRPr="00241367" w:rsidRDefault="00241367" w:rsidP="00241367">
      <w:pPr>
        <w:tabs>
          <w:tab w:val="left" w:pos="0"/>
        </w:tabs>
        <w:suppressAutoHyphens/>
        <w:jc w:val="both"/>
        <w:rPr>
          <w:rFonts w:asciiTheme="minorHAnsi" w:hAnsiTheme="minorHAnsi" w:cs="Arial"/>
          <w:sz w:val="22"/>
          <w:szCs w:val="22"/>
          <w:lang w:eastAsia="en-GB"/>
        </w:rPr>
      </w:pPr>
    </w:p>
    <w:p w14:paraId="2B1FB31D" w14:textId="2816376B" w:rsidR="00241367" w:rsidRPr="00241367" w:rsidRDefault="00241367" w:rsidP="00241367">
      <w:pPr>
        <w:jc w:val="both"/>
        <w:rPr>
          <w:rFonts w:asciiTheme="minorHAnsi" w:hAnsiTheme="minorHAnsi" w:cs="Arial"/>
          <w:b/>
          <w:sz w:val="22"/>
          <w:szCs w:val="22"/>
          <w:lang w:eastAsia="en-GB"/>
        </w:rPr>
      </w:pPr>
      <w:r w:rsidRPr="00241367">
        <w:rPr>
          <w:rFonts w:asciiTheme="minorHAnsi" w:hAnsiTheme="minorHAnsi" w:cs="Arial"/>
          <w:sz w:val="22"/>
          <w:szCs w:val="22"/>
          <w:lang w:eastAsia="en-GB"/>
        </w:rPr>
        <w:t xml:space="preserve">There are legal requirements on </w:t>
      </w:r>
      <w:r w:rsidR="00377D40">
        <w:rPr>
          <w:rFonts w:asciiTheme="minorHAnsi" w:hAnsiTheme="minorHAnsi" w:cs="Arial"/>
          <w:sz w:val="22"/>
          <w:szCs w:val="22"/>
          <w:lang w:eastAsia="en-GB"/>
        </w:rPr>
        <w:t>p</w:t>
      </w:r>
      <w:r w:rsidRPr="00241367">
        <w:rPr>
          <w:rFonts w:asciiTheme="minorHAnsi" w:hAnsiTheme="minorHAnsi" w:cs="Arial"/>
          <w:sz w:val="22"/>
          <w:szCs w:val="22"/>
          <w:lang w:eastAsia="en-GB"/>
        </w:rPr>
        <w:t>roviders</w:t>
      </w:r>
      <w:r w:rsidR="00377D40">
        <w:rPr>
          <w:rFonts w:asciiTheme="minorHAnsi" w:hAnsiTheme="minorHAnsi" w:cs="Arial"/>
          <w:sz w:val="22"/>
          <w:szCs w:val="22"/>
          <w:lang w:eastAsia="en-GB"/>
        </w:rPr>
        <w:t xml:space="preserve">.  The Provider must </w:t>
      </w:r>
      <w:r w:rsidRPr="00241367">
        <w:rPr>
          <w:rFonts w:asciiTheme="minorHAnsi" w:hAnsiTheme="minorHAnsi" w:cs="Arial"/>
          <w:sz w:val="22"/>
          <w:szCs w:val="22"/>
          <w:lang w:eastAsia="en-GB"/>
        </w:rPr>
        <w:t xml:space="preserve">ensure that </w:t>
      </w:r>
      <w:r w:rsidR="00377D40">
        <w:rPr>
          <w:rFonts w:asciiTheme="minorHAnsi" w:hAnsiTheme="minorHAnsi" w:cs="Arial"/>
          <w:sz w:val="22"/>
          <w:szCs w:val="22"/>
          <w:lang w:eastAsia="en-GB"/>
        </w:rPr>
        <w:t>they</w:t>
      </w:r>
      <w:r w:rsidRPr="00241367">
        <w:rPr>
          <w:rFonts w:asciiTheme="minorHAnsi" w:hAnsiTheme="minorHAnsi" w:cs="Arial"/>
          <w:sz w:val="22"/>
          <w:szCs w:val="22"/>
          <w:lang w:eastAsia="en-GB"/>
        </w:rPr>
        <w:t xml:space="preserve"> are aware of </w:t>
      </w:r>
      <w:r w:rsidR="00377D40">
        <w:rPr>
          <w:rFonts w:asciiTheme="minorHAnsi" w:hAnsiTheme="minorHAnsi" w:cs="Arial"/>
          <w:sz w:val="22"/>
          <w:szCs w:val="22"/>
          <w:lang w:eastAsia="en-GB"/>
        </w:rPr>
        <w:t>their</w:t>
      </w:r>
      <w:r w:rsidRPr="00241367">
        <w:rPr>
          <w:rFonts w:asciiTheme="minorHAnsi" w:hAnsiTheme="minorHAnsi" w:cs="Arial"/>
          <w:sz w:val="22"/>
          <w:szCs w:val="22"/>
          <w:lang w:eastAsia="en-GB"/>
        </w:rPr>
        <w:t xml:space="preserve"> responsibilities.  For example:</w:t>
      </w:r>
      <w:r w:rsidRPr="00241367">
        <w:rPr>
          <w:rFonts w:asciiTheme="minorHAnsi" w:hAnsiTheme="minorHAnsi" w:cs="Arial"/>
          <w:b/>
          <w:sz w:val="22"/>
          <w:szCs w:val="22"/>
          <w:lang w:eastAsia="en-GB"/>
        </w:rPr>
        <w:t xml:space="preserve">  </w:t>
      </w:r>
    </w:p>
    <w:p w14:paraId="7A2733D4" w14:textId="77777777" w:rsidR="00241367" w:rsidRPr="00241367" w:rsidRDefault="00241367" w:rsidP="00241367">
      <w:pPr>
        <w:numPr>
          <w:ilvl w:val="0"/>
          <w:numId w:val="2"/>
        </w:numPr>
        <w:tabs>
          <w:tab w:val="num" w:pos="1080"/>
        </w:tabs>
        <w:ind w:hanging="180"/>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It will be a criminal offence to knowingly employ anyone in regulated activity who is </w:t>
      </w:r>
      <w:r w:rsidRPr="00241367">
        <w:rPr>
          <w:rFonts w:asciiTheme="minorHAnsi" w:hAnsiTheme="minorHAnsi" w:cs="Arial"/>
          <w:sz w:val="22"/>
          <w:szCs w:val="22"/>
          <w:lang w:eastAsia="en-GB"/>
        </w:rPr>
        <w:tab/>
        <w:t xml:space="preserve">barred by the Disclosure and Barring Service (DBS). Some DBS Disclosures will </w:t>
      </w:r>
      <w:r w:rsidRPr="00241367">
        <w:rPr>
          <w:rFonts w:asciiTheme="minorHAnsi" w:hAnsiTheme="minorHAnsi" w:cs="Arial"/>
          <w:sz w:val="22"/>
          <w:szCs w:val="22"/>
          <w:lang w:eastAsia="en-GB"/>
        </w:rPr>
        <w:tab/>
        <w:t xml:space="preserve">show </w:t>
      </w:r>
      <w:proofErr w:type="gramStart"/>
      <w:r w:rsidRPr="00241367">
        <w:rPr>
          <w:rFonts w:asciiTheme="minorHAnsi" w:hAnsiTheme="minorHAnsi" w:cs="Arial"/>
          <w:sz w:val="22"/>
          <w:szCs w:val="22"/>
          <w:lang w:eastAsia="en-GB"/>
        </w:rPr>
        <w:t>whether or not</w:t>
      </w:r>
      <w:proofErr w:type="gramEnd"/>
      <w:r w:rsidRPr="00241367">
        <w:rPr>
          <w:rFonts w:asciiTheme="minorHAnsi" w:hAnsiTheme="minorHAnsi" w:cs="Arial"/>
          <w:sz w:val="22"/>
          <w:szCs w:val="22"/>
          <w:lang w:eastAsia="en-GB"/>
        </w:rPr>
        <w:t xml:space="preserve"> a person is barred. </w:t>
      </w:r>
    </w:p>
    <w:p w14:paraId="4CFC331E" w14:textId="77777777" w:rsidR="00241367" w:rsidRPr="00241367" w:rsidRDefault="00241367" w:rsidP="00241367">
      <w:pPr>
        <w:numPr>
          <w:ilvl w:val="0"/>
          <w:numId w:val="2"/>
        </w:numPr>
        <w:tabs>
          <w:tab w:val="num" w:pos="1080"/>
        </w:tabs>
        <w:ind w:hanging="180"/>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A mandatory 'duty to refer' will apply - you must tell the DBS if you have concerns about </w:t>
      </w:r>
      <w:r w:rsidRPr="00241367">
        <w:rPr>
          <w:rFonts w:asciiTheme="minorHAnsi" w:hAnsiTheme="minorHAnsi" w:cs="Arial"/>
          <w:sz w:val="22"/>
          <w:szCs w:val="22"/>
          <w:lang w:eastAsia="en-GB"/>
        </w:rPr>
        <w:tab/>
        <w:t xml:space="preserve">an individual who may pose a risk to vulnerable people. Full details are available on the </w:t>
      </w:r>
      <w:r w:rsidRPr="00241367">
        <w:rPr>
          <w:rFonts w:asciiTheme="minorHAnsi" w:hAnsiTheme="minorHAnsi" w:cs="Arial"/>
          <w:sz w:val="22"/>
          <w:szCs w:val="22"/>
          <w:lang w:eastAsia="en-GB"/>
        </w:rPr>
        <w:tab/>
        <w:t>DBS website (</w:t>
      </w:r>
      <w:hyperlink r:id="rId5" w:tooltip="http://www.homeoffice.gov.uk/dbs" w:history="1">
        <w:r w:rsidR="00C8276C" w:rsidRPr="00241367">
          <w:rPr>
            <w:rFonts w:asciiTheme="minorHAnsi" w:hAnsiTheme="minorHAnsi" w:cs="Arial"/>
            <w:color w:val="0000FF"/>
            <w:sz w:val="22"/>
            <w:szCs w:val="22"/>
            <w:u w:val="single"/>
            <w:lang w:val="en-US"/>
          </w:rPr>
          <w:t>www.homeoffice.gov.uk/dbs</w:t>
        </w:r>
      </w:hyperlink>
      <w:r w:rsidRPr="00241367">
        <w:rPr>
          <w:rFonts w:asciiTheme="minorHAnsi" w:hAnsiTheme="minorHAnsi" w:cs="Arial"/>
          <w:sz w:val="22"/>
          <w:szCs w:val="22"/>
          <w:lang w:eastAsia="en-GB"/>
        </w:rPr>
        <w:t>).</w:t>
      </w:r>
    </w:p>
    <w:p w14:paraId="0241DD58" w14:textId="77777777" w:rsidR="00241367" w:rsidRPr="00241367" w:rsidRDefault="00241367" w:rsidP="00241367">
      <w:pPr>
        <w:ind w:left="720" w:hanging="720"/>
        <w:jc w:val="both"/>
        <w:rPr>
          <w:rFonts w:asciiTheme="minorHAnsi" w:hAnsiTheme="minorHAnsi" w:cs="Arial"/>
          <w:sz w:val="22"/>
          <w:szCs w:val="22"/>
          <w:lang w:eastAsia="en-GB"/>
        </w:rPr>
      </w:pPr>
    </w:p>
    <w:p w14:paraId="33D52B79" w14:textId="77777777" w:rsidR="00241367" w:rsidRPr="00241367" w:rsidRDefault="00241367" w:rsidP="00241367">
      <w:pPr>
        <w:autoSpaceDE w:val="0"/>
        <w:autoSpaceDN w:val="0"/>
        <w:adjustRightInd w:val="0"/>
        <w:rPr>
          <w:rFonts w:asciiTheme="minorHAnsi" w:hAnsiTheme="minorHAnsi" w:cs="Arial"/>
          <w:b/>
          <w:bCs/>
          <w:color w:val="000000"/>
          <w:sz w:val="22"/>
          <w:szCs w:val="22"/>
          <w:lang w:val="en-US"/>
        </w:rPr>
      </w:pPr>
    </w:p>
    <w:p w14:paraId="13F184C6" w14:textId="77777777" w:rsidR="00C8276C" w:rsidRPr="00C8276C" w:rsidRDefault="00241367" w:rsidP="00C8276C">
      <w:pPr>
        <w:rPr>
          <w:rFonts w:asciiTheme="minorHAnsi" w:hAnsiTheme="minorHAnsi" w:cs="Arial"/>
          <w:sz w:val="22"/>
          <w:szCs w:val="22"/>
          <w:lang w:eastAsia="en-GB"/>
        </w:rPr>
      </w:pPr>
      <w:r w:rsidRPr="00C8276C">
        <w:rPr>
          <w:rFonts w:asciiTheme="minorHAnsi" w:hAnsiTheme="minorHAnsi" w:cs="Arial"/>
          <w:color w:val="000000"/>
          <w:sz w:val="22"/>
          <w:szCs w:val="22"/>
          <w:lang w:eastAsia="en-GB"/>
        </w:rPr>
        <w:t>Please see Appendix 1 of this Schedule</w:t>
      </w:r>
      <w:r w:rsidR="00C8276C" w:rsidRPr="00C8276C">
        <w:rPr>
          <w:rFonts w:asciiTheme="minorHAnsi" w:hAnsiTheme="minorHAnsi" w:cs="Arial"/>
          <w:sz w:val="22"/>
          <w:szCs w:val="22"/>
          <w:lang w:eastAsia="en-GB"/>
        </w:rPr>
        <w:t xml:space="preserve"> for further help and guidance.</w:t>
      </w:r>
    </w:p>
    <w:p w14:paraId="337F52CF" w14:textId="77777777" w:rsidR="00241367" w:rsidRPr="00241367" w:rsidRDefault="00241367" w:rsidP="00241367">
      <w:pPr>
        <w:autoSpaceDE w:val="0"/>
        <w:autoSpaceDN w:val="0"/>
        <w:adjustRightInd w:val="0"/>
        <w:spacing w:line="240" w:lineRule="atLeast"/>
        <w:rPr>
          <w:rFonts w:asciiTheme="minorHAnsi" w:hAnsiTheme="minorHAnsi" w:cs="Arial"/>
          <w:color w:val="000000"/>
          <w:sz w:val="22"/>
          <w:szCs w:val="22"/>
          <w:lang w:eastAsia="en-GB"/>
        </w:rPr>
      </w:pPr>
    </w:p>
    <w:p w14:paraId="36988F7D" w14:textId="77777777" w:rsidR="00241367" w:rsidRPr="00241367" w:rsidRDefault="00241367" w:rsidP="00241367">
      <w:pPr>
        <w:rPr>
          <w:rFonts w:asciiTheme="minorHAnsi" w:hAnsiTheme="minorHAnsi" w:cs="Arial"/>
          <w:b/>
          <w:sz w:val="22"/>
          <w:szCs w:val="22"/>
          <w:lang w:eastAsia="en-GB"/>
        </w:rPr>
      </w:pPr>
    </w:p>
    <w:p w14:paraId="15C58268" w14:textId="77777777" w:rsidR="00241367" w:rsidRPr="00241367" w:rsidRDefault="00241367" w:rsidP="00241367">
      <w:pPr>
        <w:rPr>
          <w:rFonts w:asciiTheme="minorHAnsi" w:hAnsiTheme="minorHAnsi" w:cs="Arial"/>
          <w:bCs/>
          <w:sz w:val="22"/>
          <w:szCs w:val="22"/>
          <w:lang w:val="en" w:eastAsia="en-GB"/>
        </w:rPr>
      </w:pPr>
      <w:r w:rsidRPr="00241367">
        <w:rPr>
          <w:rFonts w:asciiTheme="minorHAnsi" w:hAnsiTheme="minorHAnsi" w:cs="Arial"/>
          <w:bCs/>
          <w:sz w:val="22"/>
          <w:szCs w:val="22"/>
          <w:lang w:val="en" w:eastAsia="en-GB"/>
        </w:rPr>
        <w:t xml:space="preserve">          </w:t>
      </w:r>
    </w:p>
    <w:p w14:paraId="55289B02" w14:textId="77777777" w:rsidR="00241367" w:rsidRPr="00241367" w:rsidRDefault="00241367" w:rsidP="00241367">
      <w:pPr>
        <w:tabs>
          <w:tab w:val="left" w:pos="0"/>
        </w:tabs>
        <w:suppressAutoHyphens/>
        <w:jc w:val="both"/>
        <w:rPr>
          <w:rFonts w:asciiTheme="minorHAnsi" w:hAnsiTheme="minorHAnsi" w:cs="Arial"/>
          <w:sz w:val="22"/>
          <w:szCs w:val="22"/>
          <w:lang w:eastAsia="en-GB"/>
        </w:rPr>
      </w:pPr>
    </w:p>
    <w:p w14:paraId="11CF83A8" w14:textId="77777777" w:rsidR="00241367" w:rsidRPr="00241367" w:rsidRDefault="00241367" w:rsidP="00241367">
      <w:pPr>
        <w:autoSpaceDE w:val="0"/>
        <w:autoSpaceDN w:val="0"/>
        <w:adjustRightInd w:val="0"/>
        <w:rPr>
          <w:rFonts w:asciiTheme="minorHAnsi" w:hAnsiTheme="minorHAnsi" w:cs="Arial"/>
          <w:b/>
          <w:bCs/>
          <w:color w:val="000000"/>
          <w:sz w:val="22"/>
          <w:szCs w:val="22"/>
          <w:lang w:val="en-US"/>
        </w:rPr>
      </w:pPr>
    </w:p>
    <w:p w14:paraId="60FA7508" w14:textId="77777777" w:rsidR="00241367" w:rsidRPr="00241367" w:rsidRDefault="00241367" w:rsidP="00241367">
      <w:pPr>
        <w:autoSpaceDE w:val="0"/>
        <w:autoSpaceDN w:val="0"/>
        <w:adjustRightInd w:val="0"/>
        <w:rPr>
          <w:rFonts w:asciiTheme="minorHAnsi" w:hAnsiTheme="minorHAnsi" w:cs="Arial"/>
          <w:color w:val="000000"/>
          <w:lang w:val="en-US"/>
        </w:rPr>
      </w:pPr>
    </w:p>
    <w:p w14:paraId="0368AC2C" w14:textId="77777777" w:rsidR="00241367" w:rsidRPr="00241367" w:rsidRDefault="00241367" w:rsidP="00241367">
      <w:pPr>
        <w:autoSpaceDE w:val="0"/>
        <w:autoSpaceDN w:val="0"/>
        <w:adjustRightInd w:val="0"/>
        <w:rPr>
          <w:rFonts w:asciiTheme="minorHAnsi" w:hAnsiTheme="minorHAnsi" w:cs="Arial"/>
          <w:color w:val="000000"/>
          <w:lang w:val="en-US"/>
        </w:rPr>
      </w:pPr>
    </w:p>
    <w:p w14:paraId="61A1B58D" w14:textId="77777777" w:rsidR="00241367" w:rsidRPr="00241367" w:rsidRDefault="00241367" w:rsidP="00241367">
      <w:pPr>
        <w:autoSpaceDE w:val="0"/>
        <w:autoSpaceDN w:val="0"/>
        <w:adjustRightInd w:val="0"/>
        <w:rPr>
          <w:rFonts w:asciiTheme="minorHAnsi" w:hAnsiTheme="minorHAnsi" w:cs="Arial"/>
          <w:color w:val="000000"/>
          <w:lang w:val="en-US"/>
        </w:rPr>
      </w:pPr>
    </w:p>
    <w:p w14:paraId="13BECA73" w14:textId="77777777" w:rsidR="00241367" w:rsidRPr="00241367" w:rsidRDefault="00241367" w:rsidP="00241367">
      <w:pPr>
        <w:autoSpaceDE w:val="0"/>
        <w:autoSpaceDN w:val="0"/>
        <w:adjustRightInd w:val="0"/>
        <w:rPr>
          <w:rFonts w:asciiTheme="minorHAnsi" w:hAnsiTheme="minorHAnsi" w:cs="Arial"/>
          <w:color w:val="000000"/>
          <w:sz w:val="22"/>
          <w:szCs w:val="22"/>
          <w:lang w:val="en-US"/>
        </w:rPr>
      </w:pPr>
    </w:p>
    <w:p w14:paraId="19696AA8" w14:textId="77777777" w:rsidR="00241367" w:rsidRPr="00241367" w:rsidRDefault="00241367" w:rsidP="00241367">
      <w:pPr>
        <w:tabs>
          <w:tab w:val="right" w:pos="7920"/>
        </w:tabs>
        <w:ind w:left="450" w:hanging="450"/>
        <w:rPr>
          <w:rFonts w:asciiTheme="minorHAnsi" w:hAnsiTheme="minorHAnsi"/>
          <w:sz w:val="22"/>
          <w:szCs w:val="22"/>
          <w:lang w:eastAsia="en-GB"/>
        </w:rPr>
      </w:pPr>
    </w:p>
    <w:p w14:paraId="7C2D7071" w14:textId="77777777" w:rsidR="00241367" w:rsidRPr="00241367" w:rsidRDefault="00241367" w:rsidP="00241367">
      <w:pPr>
        <w:tabs>
          <w:tab w:val="right" w:pos="7920"/>
        </w:tabs>
        <w:ind w:left="450" w:hanging="450"/>
        <w:rPr>
          <w:rFonts w:asciiTheme="minorHAnsi" w:hAnsiTheme="minorHAnsi"/>
          <w:sz w:val="22"/>
          <w:szCs w:val="22"/>
          <w:lang w:eastAsia="en-GB"/>
        </w:rPr>
      </w:pPr>
    </w:p>
    <w:p w14:paraId="763F8ED7" w14:textId="77777777" w:rsidR="00241367" w:rsidRPr="00241367" w:rsidRDefault="00241367" w:rsidP="00241367">
      <w:pPr>
        <w:tabs>
          <w:tab w:val="right" w:pos="7920"/>
        </w:tabs>
        <w:ind w:left="450" w:hanging="450"/>
        <w:rPr>
          <w:rFonts w:asciiTheme="minorHAnsi" w:hAnsiTheme="minorHAnsi"/>
          <w:sz w:val="22"/>
          <w:szCs w:val="22"/>
          <w:lang w:eastAsia="en-GB"/>
        </w:rPr>
      </w:pPr>
    </w:p>
    <w:p w14:paraId="7F57CE9B"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right" w:pos="7920"/>
        </w:tabs>
        <w:ind w:left="450" w:hanging="450"/>
        <w:jc w:val="center"/>
        <w:rPr>
          <w:rFonts w:asciiTheme="minorHAnsi" w:hAnsiTheme="minorHAnsi"/>
          <w:b/>
          <w:sz w:val="22"/>
          <w:szCs w:val="22"/>
          <w:lang w:eastAsia="en-GB"/>
        </w:rPr>
      </w:pPr>
      <w:r w:rsidRPr="00241367">
        <w:rPr>
          <w:rFonts w:asciiTheme="minorHAnsi" w:hAnsiTheme="minorHAnsi"/>
          <w:b/>
          <w:sz w:val="22"/>
          <w:szCs w:val="22"/>
          <w:lang w:eastAsia="en-GB"/>
        </w:rPr>
        <w:t>THIS PAGE HAS BEEN LEFT BLANK INTENTIONALLY</w:t>
      </w:r>
    </w:p>
    <w:p w14:paraId="669DFDED" w14:textId="77777777" w:rsidR="00241367" w:rsidRPr="00241367" w:rsidRDefault="00241367" w:rsidP="00241367">
      <w:pPr>
        <w:rPr>
          <w:rFonts w:asciiTheme="minorHAnsi" w:hAnsiTheme="minorHAnsi"/>
          <w:sz w:val="22"/>
          <w:szCs w:val="22"/>
          <w:lang w:eastAsia="en-GB"/>
        </w:rPr>
      </w:pPr>
    </w:p>
    <w:p w14:paraId="56236369" w14:textId="77777777" w:rsidR="00241367" w:rsidRPr="00241367" w:rsidRDefault="00241367" w:rsidP="00241367">
      <w:pPr>
        <w:tabs>
          <w:tab w:val="left" w:pos="900"/>
          <w:tab w:val="left" w:pos="8640"/>
        </w:tabs>
        <w:rPr>
          <w:rFonts w:asciiTheme="minorHAnsi" w:hAnsiTheme="minorHAnsi" w:cs="Arial"/>
          <w:sz w:val="22"/>
          <w:szCs w:val="22"/>
          <w:lang w:eastAsia="en-GB"/>
        </w:rPr>
      </w:pPr>
    </w:p>
    <w:p w14:paraId="26A985B8" w14:textId="77777777" w:rsidR="00241367" w:rsidRPr="00241367" w:rsidRDefault="00241367" w:rsidP="00241367">
      <w:pPr>
        <w:autoSpaceDE w:val="0"/>
        <w:autoSpaceDN w:val="0"/>
        <w:adjustRightInd w:val="0"/>
        <w:ind w:left="2160" w:firstLine="720"/>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br w:type="page"/>
      </w:r>
      <w:r w:rsidRPr="00241367">
        <w:rPr>
          <w:rFonts w:asciiTheme="minorHAnsi" w:hAnsiTheme="minorHAnsi" w:cs="Arial"/>
          <w:b/>
          <w:bCs/>
          <w:color w:val="000000"/>
          <w:sz w:val="22"/>
          <w:szCs w:val="22"/>
          <w:lang w:val="en-US"/>
        </w:rPr>
        <w:lastRenderedPageBreak/>
        <w:t>Risk Assessment Form</w:t>
      </w:r>
    </w:p>
    <w:p w14:paraId="507B9DC3" w14:textId="77777777" w:rsidR="00241367" w:rsidRPr="00241367" w:rsidRDefault="00241367" w:rsidP="00241367">
      <w:pPr>
        <w:autoSpaceDE w:val="0"/>
        <w:autoSpaceDN w:val="0"/>
        <w:adjustRightInd w:val="0"/>
        <w:jc w:val="center"/>
        <w:rPr>
          <w:rFonts w:asciiTheme="minorHAnsi" w:hAnsiTheme="minorHAnsi" w:cs="Arial"/>
          <w:b/>
          <w:bCs/>
          <w:color w:val="000000"/>
          <w:sz w:val="22"/>
          <w:szCs w:val="22"/>
          <w:lang w:val="en-US"/>
        </w:rPr>
      </w:pPr>
    </w:p>
    <w:p w14:paraId="31602B57" w14:textId="77777777" w:rsidR="00241367" w:rsidRPr="00241367" w:rsidRDefault="00241367" w:rsidP="00241367">
      <w:pPr>
        <w:autoSpaceDE w:val="0"/>
        <w:autoSpaceDN w:val="0"/>
        <w:adjustRightInd w:val="0"/>
        <w:jc w:val="both"/>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 xml:space="preserve">To be used to assess the suitability of the applicant for their proposed position, </w:t>
      </w:r>
      <w:proofErr w:type="gramStart"/>
      <w:r w:rsidRPr="00241367">
        <w:rPr>
          <w:rFonts w:asciiTheme="minorHAnsi" w:hAnsiTheme="minorHAnsi" w:cs="Arial"/>
          <w:b/>
          <w:bCs/>
          <w:color w:val="000000"/>
          <w:sz w:val="22"/>
          <w:szCs w:val="22"/>
          <w:lang w:val="en-US"/>
        </w:rPr>
        <w:t>in light of</w:t>
      </w:r>
      <w:proofErr w:type="gramEnd"/>
      <w:r w:rsidRPr="00241367">
        <w:rPr>
          <w:rFonts w:asciiTheme="minorHAnsi" w:hAnsiTheme="minorHAnsi" w:cs="Arial"/>
          <w:b/>
          <w:bCs/>
          <w:color w:val="000000"/>
          <w:sz w:val="22"/>
          <w:szCs w:val="22"/>
          <w:lang w:val="en-US"/>
        </w:rPr>
        <w:t xml:space="preserve"> matter(s) disclosed on their DBS Certificate.  </w:t>
      </w:r>
    </w:p>
    <w:p w14:paraId="516B78DA"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Name of Applicant</w:t>
      </w:r>
      <w:r w:rsidRPr="00241367">
        <w:rPr>
          <w:rFonts w:asciiTheme="minorHAnsi" w:hAnsiTheme="minorHAnsi" w:cs="Arial"/>
          <w:color w:val="000000"/>
          <w:sz w:val="22"/>
          <w:szCs w:val="22"/>
          <w:lang w:val="en-US"/>
        </w:rPr>
        <w:t xml:space="preserve">: ............................................................................... </w:t>
      </w:r>
    </w:p>
    <w:p w14:paraId="230831A4"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Position Applied For</w:t>
      </w:r>
      <w:r w:rsidRPr="00241367">
        <w:rPr>
          <w:rFonts w:asciiTheme="minorHAnsi" w:hAnsiTheme="minorHAnsi" w:cs="Arial"/>
          <w:color w:val="000000"/>
          <w:sz w:val="22"/>
          <w:szCs w:val="22"/>
          <w:lang w:val="en-US"/>
        </w:rPr>
        <w:t xml:space="preserve">: ........................................................…...................... </w:t>
      </w:r>
    </w:p>
    <w:p w14:paraId="0C653061"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Date of Birth:</w:t>
      </w:r>
      <w:r w:rsidRPr="00241367">
        <w:rPr>
          <w:rFonts w:asciiTheme="minorHAnsi" w:hAnsiTheme="minorHAnsi" w:cs="Arial"/>
          <w:color w:val="000000"/>
          <w:sz w:val="22"/>
          <w:szCs w:val="22"/>
          <w:lang w:val="en-US"/>
        </w:rPr>
        <w:t xml:space="preserve"> …………………………………….</w:t>
      </w:r>
    </w:p>
    <w:p w14:paraId="20FDBDE0"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Type of Disclosure:</w:t>
      </w:r>
      <w:r w:rsidRPr="00241367">
        <w:rPr>
          <w:rFonts w:asciiTheme="minorHAnsi" w:hAnsiTheme="minorHAnsi" w:cs="Arial"/>
          <w:color w:val="000000"/>
          <w:sz w:val="22"/>
          <w:szCs w:val="22"/>
          <w:lang w:val="en-US"/>
        </w:rPr>
        <w:t xml:space="preserve"> Enhanced OR Standard </w:t>
      </w:r>
      <w:r w:rsidRPr="00241367">
        <w:rPr>
          <w:rFonts w:asciiTheme="minorHAnsi" w:hAnsiTheme="minorHAnsi" w:cs="Arial"/>
          <w:i/>
          <w:color w:val="000000"/>
          <w:sz w:val="22"/>
          <w:szCs w:val="22"/>
          <w:lang w:val="en-US"/>
        </w:rPr>
        <w:t>(Delete as appropriate</w:t>
      </w:r>
      <w:r w:rsidRPr="00241367">
        <w:rPr>
          <w:rFonts w:asciiTheme="minorHAnsi" w:hAnsiTheme="minorHAnsi" w:cs="Arial"/>
          <w:color w:val="000000"/>
          <w:sz w:val="22"/>
          <w:szCs w:val="22"/>
          <w:lang w:val="en-US"/>
        </w:rPr>
        <w:t>)</w:t>
      </w:r>
    </w:p>
    <w:p w14:paraId="4169FC89"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 xml:space="preserve">Disclosure Issue Date: </w:t>
      </w:r>
      <w:r w:rsidRPr="00241367">
        <w:rPr>
          <w:rFonts w:asciiTheme="minorHAnsi" w:hAnsiTheme="minorHAnsi" w:cs="Arial"/>
          <w:color w:val="000000"/>
          <w:sz w:val="22"/>
          <w:szCs w:val="22"/>
          <w:lang w:val="en-US"/>
        </w:rPr>
        <w:t>………………………………</w:t>
      </w:r>
      <w:proofErr w:type="gramStart"/>
      <w:r w:rsidRPr="00241367">
        <w:rPr>
          <w:rFonts w:asciiTheme="minorHAnsi" w:hAnsiTheme="minorHAnsi" w:cs="Arial"/>
          <w:color w:val="000000"/>
          <w:sz w:val="22"/>
          <w:szCs w:val="22"/>
          <w:lang w:val="en-US"/>
        </w:rPr>
        <w:t>…..</w:t>
      </w:r>
      <w:proofErr w:type="gramEnd"/>
    </w:p>
    <w:p w14:paraId="1A09FC86"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 xml:space="preserve">Disclosure Ref. No: </w:t>
      </w:r>
      <w:r w:rsidRPr="00241367">
        <w:rPr>
          <w:rFonts w:asciiTheme="minorHAnsi" w:hAnsiTheme="minorHAnsi" w:cs="Arial"/>
          <w:color w:val="000000"/>
          <w:sz w:val="22"/>
          <w:szCs w:val="22"/>
          <w:lang w:val="en-US"/>
        </w:rPr>
        <w:t>……………………………….</w:t>
      </w:r>
    </w:p>
    <w:p w14:paraId="0C29519D" w14:textId="77777777" w:rsidR="00241367" w:rsidRPr="00241367" w:rsidRDefault="00241367" w:rsidP="00241367">
      <w:pPr>
        <w:autoSpaceDE w:val="0"/>
        <w:autoSpaceDN w:val="0"/>
        <w:adjustRightInd w:val="0"/>
        <w:spacing w:before="120" w:after="120"/>
        <w:rPr>
          <w:rFonts w:asciiTheme="minorHAnsi" w:hAnsiTheme="minorHAnsi" w:cs="Arial"/>
          <w:b/>
          <w:color w:val="000000"/>
          <w:sz w:val="22"/>
          <w:szCs w:val="22"/>
          <w:lang w:val="en-US"/>
        </w:rPr>
      </w:pPr>
      <w:r w:rsidRPr="00241367">
        <w:rPr>
          <w:rFonts w:asciiTheme="minorHAnsi" w:hAnsiTheme="minorHAnsi" w:cs="Arial"/>
          <w:b/>
          <w:bCs/>
          <w:color w:val="000000"/>
          <w:sz w:val="22"/>
          <w:szCs w:val="22"/>
          <w:lang w:val="en-US"/>
        </w:rPr>
        <w:t>School/Department/Service</w:t>
      </w:r>
      <w:r w:rsidRPr="00241367">
        <w:rPr>
          <w:rFonts w:asciiTheme="minorHAnsi" w:hAnsiTheme="minorHAnsi" w:cs="Arial"/>
          <w:b/>
          <w:color w:val="000000"/>
          <w:sz w:val="22"/>
          <w:szCs w:val="22"/>
          <w:lang w:val="en-US"/>
        </w:rPr>
        <w:t xml:space="preserve">: </w:t>
      </w:r>
      <w:r w:rsidRPr="00241367">
        <w:rPr>
          <w:rFonts w:asciiTheme="minorHAnsi" w:hAnsiTheme="minorHAnsi" w:cs="Arial"/>
          <w:color w:val="000000"/>
          <w:sz w:val="22"/>
          <w:szCs w:val="22"/>
          <w:lang w:val="en-US"/>
        </w:rPr>
        <w:t xml:space="preserve">...............................................................………….............. </w:t>
      </w:r>
    </w:p>
    <w:p w14:paraId="282C989A"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 xml:space="preserve">Tel. No: </w:t>
      </w:r>
      <w:r w:rsidRPr="00241367">
        <w:rPr>
          <w:rFonts w:asciiTheme="minorHAnsi" w:hAnsiTheme="minorHAnsi" w:cs="Arial"/>
          <w:color w:val="000000"/>
          <w:sz w:val="22"/>
          <w:szCs w:val="22"/>
          <w:lang w:val="en-US"/>
        </w:rPr>
        <w:t>………………………………….</w:t>
      </w:r>
    </w:p>
    <w:p w14:paraId="51E717FF"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Date of Risk Assessment</w:t>
      </w:r>
      <w:r w:rsidRPr="00241367">
        <w:rPr>
          <w:rFonts w:asciiTheme="minorHAnsi" w:hAnsiTheme="minorHAnsi" w:cs="Arial"/>
          <w:color w:val="000000"/>
          <w:sz w:val="22"/>
          <w:szCs w:val="22"/>
          <w:lang w:val="en-US"/>
        </w:rPr>
        <w:t>:</w:t>
      </w:r>
      <w:r>
        <w:rPr>
          <w:rFonts w:asciiTheme="minorHAnsi" w:hAnsiTheme="minorHAnsi" w:cs="Arial"/>
          <w:color w:val="000000"/>
          <w:sz w:val="22"/>
          <w:szCs w:val="22"/>
          <w:lang w:val="en-US"/>
        </w:rPr>
        <w:t xml:space="preserve"> </w:t>
      </w:r>
      <w:r w:rsidRPr="00241367">
        <w:rPr>
          <w:rFonts w:asciiTheme="minorHAnsi" w:hAnsiTheme="minorHAnsi" w:cs="Arial"/>
          <w:color w:val="000000"/>
          <w:sz w:val="22"/>
          <w:szCs w:val="22"/>
          <w:lang w:val="en-US"/>
        </w:rPr>
        <w:t xml:space="preserve">..................................................................... </w:t>
      </w:r>
    </w:p>
    <w:p w14:paraId="2990797D" w14:textId="77777777" w:rsidR="00241367" w:rsidRPr="00241367" w:rsidRDefault="00241367" w:rsidP="00241367">
      <w:pPr>
        <w:autoSpaceDE w:val="0"/>
        <w:autoSpaceDN w:val="0"/>
        <w:adjustRightInd w:val="0"/>
        <w:spacing w:before="120" w:after="120"/>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Risk Assessment undertaken by Manager</w:t>
      </w:r>
      <w:r>
        <w:rPr>
          <w:rFonts w:asciiTheme="minorHAnsi" w:hAnsiTheme="minorHAnsi" w:cs="Arial"/>
          <w:b/>
          <w:bCs/>
          <w:color w:val="000000"/>
          <w:sz w:val="22"/>
          <w:szCs w:val="22"/>
          <w:lang w:val="en-US"/>
        </w:rPr>
        <w:t xml:space="preserve">: </w:t>
      </w:r>
      <w:r w:rsidRPr="00241367">
        <w:rPr>
          <w:rFonts w:asciiTheme="minorHAnsi" w:hAnsiTheme="minorHAnsi" w:cs="Arial"/>
          <w:color w:val="000000"/>
          <w:sz w:val="22"/>
          <w:szCs w:val="22"/>
          <w:lang w:val="en-US"/>
        </w:rPr>
        <w:t xml:space="preserve"> .................................................... </w:t>
      </w:r>
    </w:p>
    <w:p w14:paraId="269180CF"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Prior to completing this form, please refer to the additional guidance notes which can be accessed via </w:t>
      </w:r>
      <w:hyperlink r:id="rId6" w:tooltip="http://www.homeoffice.gov.uk/dbs" w:history="1">
        <w:r w:rsidRPr="00241367">
          <w:rPr>
            <w:rFonts w:asciiTheme="minorHAnsi" w:hAnsiTheme="minorHAnsi" w:cs="Arial"/>
            <w:color w:val="0000FF"/>
            <w:sz w:val="22"/>
            <w:szCs w:val="22"/>
            <w:u w:val="single"/>
            <w:lang w:val="en-US"/>
          </w:rPr>
          <w:t>www.homeoffice.gov.uk/dbs</w:t>
        </w:r>
      </w:hyperlink>
      <w:r w:rsidRPr="00241367">
        <w:rPr>
          <w:rFonts w:asciiTheme="minorHAnsi" w:hAnsiTheme="minorHAnsi" w:cs="Arial"/>
          <w:color w:val="0000FF"/>
          <w:sz w:val="22"/>
          <w:szCs w:val="22"/>
          <w:lang w:val="en-US"/>
        </w:rPr>
        <w:t xml:space="preserve"> </w:t>
      </w:r>
      <w:r w:rsidRPr="00241367">
        <w:rPr>
          <w:rFonts w:asciiTheme="minorHAnsi" w:hAnsiTheme="minorHAnsi" w:cs="Arial"/>
          <w:color w:val="000000"/>
          <w:sz w:val="22"/>
          <w:szCs w:val="22"/>
          <w:lang w:val="en-US"/>
        </w:rPr>
        <w:t xml:space="preserve">or can be emailed upon request. </w:t>
      </w:r>
    </w:p>
    <w:p w14:paraId="37075B38" w14:textId="77777777" w:rsidR="00241367" w:rsidRPr="00241367" w:rsidRDefault="00241367" w:rsidP="00241367">
      <w:pPr>
        <w:autoSpaceDE w:val="0"/>
        <w:autoSpaceDN w:val="0"/>
        <w:adjustRightInd w:val="0"/>
        <w:spacing w:before="120"/>
        <w:jc w:val="both"/>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Please ensure that the Risk Assessment process form is completed in full and that a full account is given of any matters which have been disclosed.  </w:t>
      </w:r>
    </w:p>
    <w:p w14:paraId="30433AE7" w14:textId="77777777" w:rsidR="00241367" w:rsidRPr="00241367" w:rsidRDefault="00241367" w:rsidP="00241367">
      <w:pPr>
        <w:autoSpaceDE w:val="0"/>
        <w:autoSpaceDN w:val="0"/>
        <w:adjustRightInd w:val="0"/>
        <w:spacing w:before="120"/>
        <w:jc w:val="both"/>
        <w:rPr>
          <w:rFonts w:asciiTheme="minorHAnsi" w:hAnsiTheme="minorHAnsi" w:cs="Arial"/>
          <w:b/>
          <w:color w:val="000000"/>
          <w:sz w:val="22"/>
          <w:szCs w:val="22"/>
          <w:lang w:val="en-US"/>
        </w:rPr>
      </w:pPr>
      <w:r w:rsidRPr="00241367">
        <w:rPr>
          <w:rFonts w:asciiTheme="minorHAnsi" w:hAnsiTheme="minorHAnsi" w:cs="Arial"/>
          <w:color w:val="000000"/>
          <w:sz w:val="22"/>
          <w:szCs w:val="22"/>
          <w:lang w:val="en-US"/>
        </w:rPr>
        <w:t xml:space="preserve">Any queries with regards to the DBS process should be in the first instance directed to one of the DBS Team on 01603 223244 or by email to crb@norfolk.gov.uk. </w:t>
      </w:r>
      <w:r w:rsidRPr="00241367">
        <w:rPr>
          <w:rFonts w:asciiTheme="minorHAnsi" w:hAnsiTheme="minorHAnsi" w:cs="Arial"/>
          <w:b/>
          <w:color w:val="000000"/>
          <w:sz w:val="22"/>
          <w:szCs w:val="22"/>
          <w:lang w:val="en-US"/>
        </w:rPr>
        <w:t xml:space="preserve">Once the form is </w:t>
      </w:r>
      <w:proofErr w:type="gramStart"/>
      <w:r w:rsidRPr="00241367">
        <w:rPr>
          <w:rFonts w:asciiTheme="minorHAnsi" w:hAnsiTheme="minorHAnsi" w:cs="Arial"/>
          <w:b/>
          <w:color w:val="000000"/>
          <w:sz w:val="22"/>
          <w:szCs w:val="22"/>
          <w:lang w:val="en-US"/>
        </w:rPr>
        <w:t>completed</w:t>
      </w:r>
      <w:proofErr w:type="gramEnd"/>
      <w:r w:rsidRPr="00241367">
        <w:rPr>
          <w:rFonts w:asciiTheme="minorHAnsi" w:hAnsiTheme="minorHAnsi" w:cs="Arial"/>
          <w:b/>
          <w:color w:val="000000"/>
          <w:sz w:val="22"/>
          <w:szCs w:val="22"/>
          <w:lang w:val="en-US"/>
        </w:rPr>
        <w:t xml:space="preserve"> please return it in a private and confidential envelope to DBS team, HR Services, Floor 2, Charles House, </w:t>
      </w:r>
      <w:smartTag w:uri="urn:schemas-microsoft-com:office:smarttags" w:element="address">
        <w:smartTag w:uri="urn:schemas-microsoft-com:office:smarttags" w:element="Street">
          <w:r w:rsidRPr="00241367">
            <w:rPr>
              <w:rFonts w:asciiTheme="minorHAnsi" w:hAnsiTheme="minorHAnsi" w:cs="Arial"/>
              <w:b/>
              <w:color w:val="000000"/>
              <w:sz w:val="22"/>
              <w:szCs w:val="22"/>
              <w:lang w:val="en-US"/>
            </w:rPr>
            <w:t>Prince of Wales Road</w:t>
          </w:r>
        </w:smartTag>
        <w:r w:rsidRPr="00241367">
          <w:rPr>
            <w:rFonts w:asciiTheme="minorHAnsi" w:hAnsiTheme="minorHAnsi" w:cs="Arial"/>
            <w:b/>
            <w:color w:val="000000"/>
            <w:sz w:val="22"/>
            <w:szCs w:val="22"/>
            <w:lang w:val="en-US"/>
          </w:rPr>
          <w:t xml:space="preserve">, </w:t>
        </w:r>
        <w:smartTag w:uri="urn:schemas-microsoft-com:office:smarttags" w:element="City">
          <w:r w:rsidRPr="00241367">
            <w:rPr>
              <w:rFonts w:asciiTheme="minorHAnsi" w:hAnsiTheme="minorHAnsi" w:cs="Arial"/>
              <w:b/>
              <w:color w:val="000000"/>
              <w:sz w:val="22"/>
              <w:szCs w:val="22"/>
              <w:lang w:val="en-US"/>
            </w:rPr>
            <w:t>Norwich</w:t>
          </w:r>
        </w:smartTag>
      </w:smartTag>
      <w:r w:rsidRPr="00241367">
        <w:rPr>
          <w:rFonts w:asciiTheme="minorHAnsi" w:hAnsiTheme="minorHAnsi" w:cs="Arial"/>
          <w:b/>
          <w:color w:val="000000"/>
          <w:sz w:val="22"/>
          <w:szCs w:val="22"/>
          <w:lang w:val="en-US"/>
        </w:rPr>
        <w:t xml:space="preserve">, </w:t>
      </w:r>
      <w:smartTag w:uri="urn:schemas-microsoft-com:office:smarttags" w:element="place">
        <w:smartTag w:uri="urn:schemas-microsoft-com:office:smarttags" w:element="City">
          <w:r w:rsidRPr="00241367">
            <w:rPr>
              <w:rFonts w:asciiTheme="minorHAnsi" w:hAnsiTheme="minorHAnsi" w:cs="Arial"/>
              <w:b/>
              <w:color w:val="000000"/>
              <w:sz w:val="22"/>
              <w:szCs w:val="22"/>
              <w:lang w:val="en-US"/>
            </w:rPr>
            <w:t>Norfolk</w:t>
          </w:r>
        </w:smartTag>
        <w:r w:rsidRPr="00241367">
          <w:rPr>
            <w:rFonts w:asciiTheme="minorHAnsi" w:hAnsiTheme="minorHAnsi" w:cs="Arial"/>
            <w:b/>
            <w:color w:val="000000"/>
            <w:sz w:val="22"/>
            <w:szCs w:val="22"/>
            <w:lang w:val="en-US"/>
          </w:rPr>
          <w:t xml:space="preserve">, </w:t>
        </w:r>
        <w:smartTag w:uri="urn:schemas-microsoft-com:office:smarttags" w:element="PostalCode">
          <w:r w:rsidRPr="00241367">
            <w:rPr>
              <w:rFonts w:asciiTheme="minorHAnsi" w:hAnsiTheme="minorHAnsi" w:cs="Arial"/>
              <w:b/>
              <w:color w:val="000000"/>
              <w:sz w:val="22"/>
              <w:szCs w:val="22"/>
              <w:lang w:val="en-US"/>
            </w:rPr>
            <w:t>NR1 1DJ</w:t>
          </w:r>
        </w:smartTag>
      </w:smartTag>
      <w:r w:rsidRPr="00241367">
        <w:rPr>
          <w:rFonts w:asciiTheme="minorHAnsi" w:hAnsiTheme="minorHAnsi" w:cs="Arial"/>
          <w:b/>
          <w:color w:val="000000"/>
          <w:sz w:val="22"/>
          <w:szCs w:val="22"/>
          <w:lang w:val="en-US"/>
        </w:rPr>
        <w:t>.</w:t>
      </w:r>
    </w:p>
    <w:p w14:paraId="1E37754E"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p>
    <w:p w14:paraId="509BEC74"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A – Offences declared by Applicant</w:t>
      </w:r>
    </w:p>
    <w:p w14:paraId="08CB040C"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B – Discussion between Applicant and Head teacher/Appointing Officer</w:t>
      </w:r>
    </w:p>
    <w:p w14:paraId="6F66F508"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C – Head teacher/Appointing Officer Assessment</w:t>
      </w:r>
    </w:p>
    <w:p w14:paraId="5BD32858"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Section D – DBS/</w:t>
      </w:r>
      <w:proofErr w:type="spellStart"/>
      <w:r w:rsidRPr="00241367">
        <w:rPr>
          <w:rFonts w:asciiTheme="minorHAnsi" w:hAnsiTheme="minorHAnsi" w:cs="Arial"/>
          <w:color w:val="000000"/>
          <w:sz w:val="22"/>
          <w:szCs w:val="22"/>
          <w:lang w:val="en-US"/>
        </w:rPr>
        <w:t>Authorised</w:t>
      </w:r>
      <w:proofErr w:type="spellEnd"/>
      <w:r w:rsidRPr="00241367">
        <w:rPr>
          <w:rFonts w:asciiTheme="minorHAnsi" w:hAnsiTheme="minorHAnsi" w:cs="Arial"/>
          <w:color w:val="000000"/>
          <w:sz w:val="22"/>
          <w:szCs w:val="22"/>
          <w:lang w:val="en-US"/>
        </w:rPr>
        <w:t xml:space="preserve"> Departmental Lead Signatory/Assistant Director Sign Off</w:t>
      </w:r>
    </w:p>
    <w:p w14:paraId="4EBF9C4C"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p>
    <w:p w14:paraId="27DBF1C4" w14:textId="77777777" w:rsidR="00241367" w:rsidRPr="00241367" w:rsidRDefault="00241367" w:rsidP="00241367">
      <w:pPr>
        <w:autoSpaceDE w:val="0"/>
        <w:autoSpaceDN w:val="0"/>
        <w:adjustRightInd w:val="0"/>
        <w:spacing w:before="120"/>
        <w:rPr>
          <w:rFonts w:asciiTheme="minorHAnsi" w:hAnsiTheme="minorHAnsi" w:cs="Arial"/>
          <w:color w:val="000000"/>
          <w:sz w:val="22"/>
          <w:szCs w:val="22"/>
          <w:lang w:val="en-US"/>
        </w:rPr>
      </w:pPr>
    </w:p>
    <w:p w14:paraId="3BD6C418" w14:textId="77777777" w:rsidR="00241367" w:rsidRPr="00241367" w:rsidRDefault="00241367" w:rsidP="00241367">
      <w:pPr>
        <w:rPr>
          <w:rFonts w:asciiTheme="minorHAnsi" w:hAnsiTheme="minorHAnsi" w:cs="Arial"/>
          <w:sz w:val="22"/>
          <w:szCs w:val="22"/>
          <w:lang w:eastAsia="en-GB"/>
        </w:rPr>
      </w:pPr>
    </w:p>
    <w:p w14:paraId="392DA908" w14:textId="77777777" w:rsidR="00241367" w:rsidRPr="00241367" w:rsidRDefault="00241367" w:rsidP="00241367">
      <w:pPr>
        <w:rPr>
          <w:rFonts w:asciiTheme="minorHAnsi" w:hAnsiTheme="minorHAnsi" w:cs="Arial"/>
          <w:sz w:val="22"/>
          <w:szCs w:val="22"/>
          <w:lang w:eastAsia="en-GB"/>
        </w:rPr>
      </w:pPr>
    </w:p>
    <w:p w14:paraId="27BA695B" w14:textId="77777777" w:rsidR="00241367" w:rsidRPr="00241367" w:rsidRDefault="00241367" w:rsidP="00241367">
      <w:pPr>
        <w:rPr>
          <w:rFonts w:asciiTheme="minorHAnsi" w:hAnsiTheme="minorHAnsi" w:cs="Arial"/>
          <w:sz w:val="22"/>
          <w:szCs w:val="22"/>
          <w:lang w:eastAsia="en-GB"/>
        </w:rPr>
      </w:pPr>
    </w:p>
    <w:p w14:paraId="35688C8B" w14:textId="77777777" w:rsidR="00241367" w:rsidRPr="00241367" w:rsidRDefault="00241367" w:rsidP="00241367">
      <w:pPr>
        <w:rPr>
          <w:rFonts w:asciiTheme="minorHAnsi" w:hAnsiTheme="minorHAnsi" w:cs="Arial"/>
          <w:sz w:val="22"/>
          <w:szCs w:val="22"/>
          <w:lang w:eastAsia="en-GB"/>
        </w:rPr>
      </w:pPr>
    </w:p>
    <w:p w14:paraId="06E48B17" w14:textId="77777777" w:rsidR="00241367" w:rsidRPr="00241367" w:rsidRDefault="00241367" w:rsidP="00241367">
      <w:pPr>
        <w:rPr>
          <w:rFonts w:asciiTheme="minorHAnsi" w:hAnsiTheme="minorHAnsi" w:cs="Arial"/>
          <w:sz w:val="22"/>
          <w:szCs w:val="22"/>
          <w:lang w:eastAsia="en-GB"/>
        </w:rPr>
      </w:pPr>
    </w:p>
    <w:p w14:paraId="08B895A0" w14:textId="77777777" w:rsidR="00241367" w:rsidRPr="00241367" w:rsidRDefault="00241367" w:rsidP="00241367">
      <w:pPr>
        <w:rPr>
          <w:rFonts w:asciiTheme="minorHAnsi" w:hAnsiTheme="minorHAnsi" w:cs="Arial"/>
          <w:sz w:val="22"/>
          <w:szCs w:val="22"/>
          <w:lang w:eastAsia="en-GB"/>
        </w:rPr>
      </w:pPr>
    </w:p>
    <w:p w14:paraId="2C50CB4E" w14:textId="77777777" w:rsidR="00241367" w:rsidRPr="00241367" w:rsidRDefault="00241367" w:rsidP="00241367">
      <w:pPr>
        <w:rPr>
          <w:rFonts w:asciiTheme="minorHAnsi" w:hAnsiTheme="minorHAnsi" w:cs="Arial"/>
          <w:sz w:val="22"/>
          <w:szCs w:val="22"/>
          <w:lang w:eastAsia="en-GB"/>
        </w:rPr>
      </w:pPr>
    </w:p>
    <w:p w14:paraId="3294414F" w14:textId="77777777" w:rsidR="00241367" w:rsidRPr="00241367" w:rsidRDefault="00241367" w:rsidP="00241367">
      <w:pPr>
        <w:rPr>
          <w:rFonts w:asciiTheme="minorHAnsi" w:hAnsiTheme="minorHAnsi" w:cs="Arial"/>
          <w:sz w:val="22"/>
          <w:szCs w:val="22"/>
          <w:lang w:eastAsia="en-GB"/>
        </w:rPr>
      </w:pPr>
    </w:p>
    <w:p w14:paraId="7C9A4298" w14:textId="77777777" w:rsidR="00241367" w:rsidRPr="00241367" w:rsidRDefault="00241367" w:rsidP="00241367">
      <w:pPr>
        <w:rPr>
          <w:rFonts w:asciiTheme="minorHAnsi" w:hAnsiTheme="minorHAnsi" w:cs="Arial"/>
          <w:sz w:val="22"/>
          <w:szCs w:val="22"/>
          <w:lang w:eastAsia="en-GB"/>
        </w:rPr>
      </w:pPr>
    </w:p>
    <w:p w14:paraId="44F9CBB0" w14:textId="77777777" w:rsidR="00241367" w:rsidRPr="00241367" w:rsidRDefault="00241367" w:rsidP="00241367">
      <w:pPr>
        <w:rPr>
          <w:rFonts w:asciiTheme="minorHAnsi" w:hAnsiTheme="minorHAnsi" w:cs="Arial"/>
          <w:sz w:val="22"/>
          <w:szCs w:val="22"/>
          <w:lang w:eastAsia="en-GB"/>
        </w:rPr>
      </w:pPr>
    </w:p>
    <w:p w14:paraId="3E07EC30" w14:textId="77777777" w:rsidR="00241367" w:rsidRPr="00241367" w:rsidRDefault="00241367" w:rsidP="00241367">
      <w:pPr>
        <w:rPr>
          <w:rFonts w:asciiTheme="minorHAnsi" w:hAnsiTheme="minorHAnsi" w:cs="Arial"/>
          <w:sz w:val="22"/>
          <w:szCs w:val="22"/>
          <w:lang w:eastAsia="en-GB"/>
        </w:rPr>
      </w:pPr>
    </w:p>
    <w:p w14:paraId="50FCD1B1" w14:textId="77777777" w:rsidR="00241367" w:rsidRPr="00241367" w:rsidRDefault="00241367" w:rsidP="00241367">
      <w:pPr>
        <w:rPr>
          <w:rFonts w:asciiTheme="minorHAnsi" w:hAnsiTheme="minorHAnsi" w:cs="Arial"/>
          <w:sz w:val="22"/>
          <w:szCs w:val="22"/>
          <w:lang w:eastAsia="en-GB"/>
        </w:rPr>
      </w:pPr>
    </w:p>
    <w:p w14:paraId="0E054E7E" w14:textId="77777777" w:rsidR="00241367" w:rsidRPr="00241367" w:rsidRDefault="00241367" w:rsidP="00241367">
      <w:pPr>
        <w:rPr>
          <w:rFonts w:asciiTheme="minorHAnsi" w:hAnsiTheme="minorHAnsi" w:cs="Arial"/>
          <w:sz w:val="22"/>
          <w:szCs w:val="22"/>
          <w:lang w:eastAsia="en-GB"/>
        </w:rPr>
      </w:pPr>
    </w:p>
    <w:p w14:paraId="7CA0ED6B" w14:textId="77777777" w:rsidR="00241367" w:rsidRPr="00241367" w:rsidRDefault="00241367" w:rsidP="00241367">
      <w:pPr>
        <w:rPr>
          <w:rFonts w:asciiTheme="minorHAnsi" w:hAnsiTheme="minorHAnsi" w:cs="Arial"/>
          <w:sz w:val="22"/>
          <w:szCs w:val="22"/>
          <w:lang w:eastAsia="en-GB"/>
        </w:rPr>
      </w:pPr>
    </w:p>
    <w:p w14:paraId="44C1242C" w14:textId="77777777" w:rsidR="00241367" w:rsidRPr="00241367" w:rsidRDefault="00241367" w:rsidP="00241367">
      <w:pPr>
        <w:autoSpaceDE w:val="0"/>
        <w:autoSpaceDN w:val="0"/>
        <w:adjustRightInd w:val="0"/>
        <w:spacing w:before="240" w:after="240"/>
        <w:jc w:val="center"/>
        <w:rPr>
          <w:rFonts w:asciiTheme="minorHAnsi" w:hAnsiTheme="minorHAnsi" w:cs="Arial"/>
          <w:b/>
          <w:color w:val="000000"/>
          <w:sz w:val="22"/>
          <w:szCs w:val="22"/>
          <w:u w:val="single"/>
          <w:lang w:val="en-US"/>
        </w:rPr>
      </w:pPr>
      <w:r w:rsidRPr="00241367">
        <w:rPr>
          <w:rFonts w:asciiTheme="minorHAnsi" w:hAnsiTheme="minorHAnsi" w:cs="Arial"/>
          <w:b/>
          <w:color w:val="000000"/>
          <w:sz w:val="22"/>
          <w:szCs w:val="22"/>
          <w:u w:val="single"/>
          <w:lang w:val="en-US"/>
        </w:rPr>
        <w:lastRenderedPageBreak/>
        <w:t>SECTION A - Offence(s) Declared by Applicant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1"/>
        <w:gridCol w:w="1860"/>
        <w:gridCol w:w="6585"/>
      </w:tblGrid>
      <w:tr w:rsidR="00241367" w:rsidRPr="00241367" w14:paraId="477AA3BE" w14:textId="77777777" w:rsidTr="00BA5FF6">
        <w:tc>
          <w:tcPr>
            <w:tcW w:w="596" w:type="dxa"/>
            <w:shd w:val="clear" w:color="auto" w:fill="auto"/>
          </w:tcPr>
          <w:p w14:paraId="4095810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1985" w:type="dxa"/>
            <w:shd w:val="clear" w:color="auto" w:fill="auto"/>
            <w:vAlign w:val="center"/>
          </w:tcPr>
          <w:p w14:paraId="4283C99A" w14:textId="77777777" w:rsidR="00241367" w:rsidRPr="00241367" w:rsidRDefault="00241367" w:rsidP="00BA5FF6">
            <w:pPr>
              <w:autoSpaceDE w:val="0"/>
              <w:autoSpaceDN w:val="0"/>
              <w:adjustRightInd w:val="0"/>
              <w:spacing w:before="240" w:after="240"/>
              <w:jc w:val="center"/>
              <w:rPr>
                <w:rFonts w:asciiTheme="minorHAnsi" w:hAnsiTheme="minorHAnsi" w:cs="Arial"/>
                <w:b/>
                <w:color w:val="000000"/>
                <w:sz w:val="22"/>
                <w:szCs w:val="22"/>
                <w:lang w:val="en-US"/>
              </w:rPr>
            </w:pPr>
            <w:r w:rsidRPr="00241367">
              <w:rPr>
                <w:rFonts w:asciiTheme="minorHAnsi" w:hAnsiTheme="minorHAnsi" w:cs="Arial"/>
                <w:b/>
                <w:color w:val="000000"/>
                <w:sz w:val="22"/>
                <w:szCs w:val="22"/>
                <w:lang w:val="en-US"/>
              </w:rPr>
              <w:t>Offence</w:t>
            </w:r>
          </w:p>
        </w:tc>
        <w:tc>
          <w:tcPr>
            <w:tcW w:w="7268" w:type="dxa"/>
            <w:shd w:val="clear" w:color="auto" w:fill="auto"/>
            <w:vAlign w:val="center"/>
          </w:tcPr>
          <w:p w14:paraId="54D9ED8A" w14:textId="77777777" w:rsidR="00241367" w:rsidRPr="00241367" w:rsidRDefault="00241367" w:rsidP="00BA5FF6">
            <w:pPr>
              <w:autoSpaceDE w:val="0"/>
              <w:autoSpaceDN w:val="0"/>
              <w:adjustRightInd w:val="0"/>
              <w:spacing w:before="240" w:after="240"/>
              <w:jc w:val="both"/>
              <w:rPr>
                <w:rFonts w:asciiTheme="minorHAnsi" w:hAnsiTheme="minorHAnsi" w:cs="Arial"/>
                <w:b/>
                <w:color w:val="000000"/>
                <w:sz w:val="22"/>
                <w:szCs w:val="22"/>
                <w:lang w:val="en-US"/>
              </w:rPr>
            </w:pPr>
            <w:r w:rsidRPr="00241367">
              <w:rPr>
                <w:rFonts w:asciiTheme="minorHAnsi" w:hAnsiTheme="minorHAnsi" w:cs="Arial"/>
                <w:b/>
                <w:color w:val="000000"/>
                <w:sz w:val="22"/>
                <w:szCs w:val="22"/>
                <w:lang w:val="en-US"/>
              </w:rPr>
              <w:t>Brief circumstances behind Offence (for instance for possession of drug offence what was applicant doing to bring themselves to the attention of police)</w:t>
            </w:r>
          </w:p>
        </w:tc>
      </w:tr>
      <w:tr w:rsidR="00241367" w:rsidRPr="00241367" w14:paraId="7CFA4F8A" w14:textId="77777777" w:rsidTr="00BA5FF6">
        <w:trPr>
          <w:trHeight w:val="2210"/>
        </w:trPr>
        <w:tc>
          <w:tcPr>
            <w:tcW w:w="596" w:type="dxa"/>
            <w:shd w:val="clear" w:color="auto" w:fill="auto"/>
          </w:tcPr>
          <w:p w14:paraId="46E89D58"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1.</w:t>
            </w:r>
          </w:p>
        </w:tc>
        <w:tc>
          <w:tcPr>
            <w:tcW w:w="1985" w:type="dxa"/>
            <w:shd w:val="clear" w:color="auto" w:fill="auto"/>
          </w:tcPr>
          <w:p w14:paraId="64E91355"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5C977FF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3B1509A3"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311F8310"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20F3D64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457036FD"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r w:rsidR="00241367" w:rsidRPr="00241367" w14:paraId="515D0EB7" w14:textId="77777777" w:rsidTr="00BA5FF6">
        <w:trPr>
          <w:trHeight w:val="2681"/>
        </w:trPr>
        <w:tc>
          <w:tcPr>
            <w:tcW w:w="596" w:type="dxa"/>
            <w:shd w:val="clear" w:color="auto" w:fill="auto"/>
          </w:tcPr>
          <w:p w14:paraId="29CA53DA"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2.</w:t>
            </w:r>
          </w:p>
        </w:tc>
        <w:tc>
          <w:tcPr>
            <w:tcW w:w="1985" w:type="dxa"/>
            <w:shd w:val="clear" w:color="auto" w:fill="auto"/>
          </w:tcPr>
          <w:p w14:paraId="51FF8944"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5341E2F3"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21AC57AD"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6BAC41B1"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4A6105D5"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072990D4"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60A5BD53"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r w:rsidR="00241367" w:rsidRPr="00241367" w14:paraId="4B6B71D7" w14:textId="77777777" w:rsidTr="00C8276C">
        <w:trPr>
          <w:trHeight w:val="2711"/>
        </w:trPr>
        <w:tc>
          <w:tcPr>
            <w:tcW w:w="596" w:type="dxa"/>
            <w:shd w:val="clear" w:color="auto" w:fill="auto"/>
          </w:tcPr>
          <w:p w14:paraId="7A0A5C1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3.</w:t>
            </w:r>
          </w:p>
        </w:tc>
        <w:tc>
          <w:tcPr>
            <w:tcW w:w="1985" w:type="dxa"/>
            <w:shd w:val="clear" w:color="auto" w:fill="auto"/>
          </w:tcPr>
          <w:p w14:paraId="7A7BE7D8"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7E7A55A8"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3635088A"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2B956F60"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1EDE762A"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5767FD40"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r w:rsidR="00241367" w:rsidRPr="00241367" w14:paraId="4765E89D" w14:textId="77777777" w:rsidTr="00BA5FF6">
        <w:trPr>
          <w:trHeight w:val="2394"/>
        </w:trPr>
        <w:tc>
          <w:tcPr>
            <w:tcW w:w="596" w:type="dxa"/>
            <w:shd w:val="clear" w:color="auto" w:fill="auto"/>
          </w:tcPr>
          <w:p w14:paraId="73FB2D0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4.</w:t>
            </w:r>
          </w:p>
        </w:tc>
        <w:tc>
          <w:tcPr>
            <w:tcW w:w="1985" w:type="dxa"/>
            <w:shd w:val="clear" w:color="auto" w:fill="auto"/>
          </w:tcPr>
          <w:p w14:paraId="05FB634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c>
          <w:tcPr>
            <w:tcW w:w="7268" w:type="dxa"/>
            <w:shd w:val="clear" w:color="auto" w:fill="auto"/>
          </w:tcPr>
          <w:p w14:paraId="181C467B"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0FC88C31" w14:textId="77777777" w:rsid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1BB6ED6C" w14:textId="77777777" w:rsidR="00C8276C" w:rsidRPr="00241367" w:rsidRDefault="00C8276C" w:rsidP="00BA5FF6">
            <w:pPr>
              <w:autoSpaceDE w:val="0"/>
              <w:autoSpaceDN w:val="0"/>
              <w:adjustRightInd w:val="0"/>
              <w:spacing w:before="240" w:after="240"/>
              <w:rPr>
                <w:rFonts w:asciiTheme="minorHAnsi" w:hAnsiTheme="minorHAnsi" w:cs="Arial"/>
                <w:color w:val="000000"/>
                <w:sz w:val="22"/>
                <w:szCs w:val="22"/>
                <w:lang w:val="en-US"/>
              </w:rPr>
            </w:pPr>
          </w:p>
          <w:p w14:paraId="53BF15DC"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p w14:paraId="64B679A7" w14:textId="77777777" w:rsidR="00241367" w:rsidRPr="00241367" w:rsidRDefault="00241367" w:rsidP="00BA5FF6">
            <w:pPr>
              <w:autoSpaceDE w:val="0"/>
              <w:autoSpaceDN w:val="0"/>
              <w:adjustRightInd w:val="0"/>
              <w:spacing w:before="240" w:after="240"/>
              <w:rPr>
                <w:rFonts w:asciiTheme="minorHAnsi" w:hAnsiTheme="minorHAnsi" w:cs="Arial"/>
                <w:color w:val="000000"/>
                <w:sz w:val="22"/>
                <w:szCs w:val="22"/>
                <w:lang w:val="en-US"/>
              </w:rPr>
            </w:pPr>
          </w:p>
        </w:tc>
      </w:tr>
    </w:tbl>
    <w:p w14:paraId="2B99ACEC" w14:textId="77777777" w:rsidR="00241367" w:rsidRPr="00241367" w:rsidRDefault="00241367" w:rsidP="00241367">
      <w:pPr>
        <w:rPr>
          <w:rFonts w:asciiTheme="minorHAnsi" w:hAnsiTheme="minorHAnsi" w:cs="Arial"/>
          <w:sz w:val="22"/>
          <w:szCs w:val="22"/>
          <w:lang w:eastAsia="en-GB"/>
        </w:rPr>
      </w:pPr>
    </w:p>
    <w:tbl>
      <w:tblPr>
        <w:tblW w:w="9720" w:type="dxa"/>
        <w:tblInd w:w="-72" w:type="dxa"/>
        <w:tblLook w:val="0000" w:firstRow="0" w:lastRow="0" w:firstColumn="0" w:lastColumn="0" w:noHBand="0" w:noVBand="0"/>
      </w:tblPr>
      <w:tblGrid>
        <w:gridCol w:w="2642"/>
        <w:gridCol w:w="1593"/>
        <w:gridCol w:w="265"/>
        <w:gridCol w:w="5220"/>
      </w:tblGrid>
      <w:tr w:rsidR="00241367" w:rsidRPr="00241367" w14:paraId="2521DAD9" w14:textId="77777777" w:rsidTr="00BA5FF6">
        <w:trPr>
          <w:trHeight w:val="547"/>
        </w:trPr>
        <w:tc>
          <w:tcPr>
            <w:tcW w:w="9720" w:type="dxa"/>
            <w:gridSpan w:val="4"/>
            <w:tcBorders>
              <w:top w:val="single" w:sz="8" w:space="0" w:color="000000"/>
              <w:left w:val="single" w:sz="8" w:space="0" w:color="000000"/>
              <w:bottom w:val="single" w:sz="8" w:space="0" w:color="000000"/>
              <w:right w:val="single" w:sz="8" w:space="0" w:color="000000"/>
            </w:tcBorders>
          </w:tcPr>
          <w:p w14:paraId="418BA410" w14:textId="77777777" w:rsidR="00241367" w:rsidRPr="00241367" w:rsidRDefault="00241367" w:rsidP="00BA5FF6">
            <w:pPr>
              <w:autoSpaceDE w:val="0"/>
              <w:autoSpaceDN w:val="0"/>
              <w:adjustRightInd w:val="0"/>
              <w:spacing w:before="240" w:after="240"/>
              <w:rPr>
                <w:rFonts w:asciiTheme="minorHAnsi" w:hAnsiTheme="minorHAnsi" w:cs="Arial"/>
                <w:b/>
                <w:color w:val="000000"/>
                <w:sz w:val="22"/>
                <w:szCs w:val="22"/>
                <w:lang w:val="en-US"/>
              </w:rPr>
            </w:pPr>
            <w:r w:rsidRPr="00241367">
              <w:rPr>
                <w:rFonts w:asciiTheme="minorHAnsi" w:hAnsiTheme="minorHAnsi" w:cs="Arial"/>
                <w:b/>
                <w:color w:val="000000"/>
                <w:sz w:val="22"/>
                <w:szCs w:val="22"/>
                <w:u w:val="single"/>
                <w:lang w:val="en-US"/>
              </w:rPr>
              <w:lastRenderedPageBreak/>
              <w:t xml:space="preserve">SECTION B - </w:t>
            </w:r>
            <w:r w:rsidRPr="00241367">
              <w:rPr>
                <w:rFonts w:asciiTheme="minorHAnsi" w:hAnsiTheme="minorHAnsi" w:cs="Arial"/>
                <w:b/>
                <w:color w:val="000000"/>
                <w:sz w:val="22"/>
                <w:szCs w:val="22"/>
                <w:lang w:val="en-US"/>
              </w:rPr>
              <w:t>Discussion between Manager &amp; Applicant</w:t>
            </w:r>
          </w:p>
        </w:tc>
      </w:tr>
      <w:tr w:rsidR="00241367" w:rsidRPr="00241367" w14:paraId="79A37DEB" w14:textId="77777777" w:rsidTr="00BA5FF6">
        <w:trPr>
          <w:trHeight w:val="1092"/>
        </w:trPr>
        <w:tc>
          <w:tcPr>
            <w:tcW w:w="2642" w:type="dxa"/>
            <w:tcBorders>
              <w:top w:val="single" w:sz="8" w:space="0" w:color="000000"/>
              <w:left w:val="single" w:sz="8" w:space="0" w:color="000000"/>
              <w:bottom w:val="single" w:sz="8" w:space="0" w:color="000000"/>
              <w:right w:val="single" w:sz="8" w:space="0" w:color="000000"/>
            </w:tcBorders>
            <w:vAlign w:val="bottom"/>
          </w:tcPr>
          <w:p w14:paraId="1ED572ED"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Question</w:t>
            </w:r>
          </w:p>
        </w:tc>
        <w:tc>
          <w:tcPr>
            <w:tcW w:w="1593" w:type="dxa"/>
            <w:tcBorders>
              <w:top w:val="single" w:sz="8" w:space="0" w:color="000000"/>
              <w:left w:val="single" w:sz="8" w:space="0" w:color="000000"/>
              <w:bottom w:val="single" w:sz="8" w:space="0" w:color="000000"/>
              <w:right w:val="single" w:sz="8" w:space="0" w:color="000000"/>
            </w:tcBorders>
            <w:vAlign w:val="bottom"/>
          </w:tcPr>
          <w:p w14:paraId="7DA6BB7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Applicable</w:t>
            </w:r>
          </w:p>
          <w:p w14:paraId="0073E955"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b/>
                <w:bCs/>
                <w:color w:val="000000"/>
                <w:sz w:val="22"/>
                <w:szCs w:val="22"/>
                <w:lang w:val="en-US"/>
              </w:rPr>
              <w:t>(Please delete as appropriate)</w:t>
            </w:r>
          </w:p>
        </w:tc>
        <w:tc>
          <w:tcPr>
            <w:tcW w:w="5485" w:type="dxa"/>
            <w:gridSpan w:val="2"/>
            <w:tcBorders>
              <w:top w:val="single" w:sz="8" w:space="0" w:color="000000"/>
              <w:left w:val="single" w:sz="8" w:space="0" w:color="000000"/>
              <w:bottom w:val="single" w:sz="8" w:space="0" w:color="000000"/>
              <w:right w:val="single" w:sz="8" w:space="0" w:color="000000"/>
            </w:tcBorders>
            <w:vAlign w:val="bottom"/>
          </w:tcPr>
          <w:p w14:paraId="79CB0E75" w14:textId="77777777" w:rsidR="00241367" w:rsidRPr="00241367" w:rsidRDefault="00241367" w:rsidP="00BA5FF6">
            <w:pPr>
              <w:autoSpaceDE w:val="0"/>
              <w:autoSpaceDN w:val="0"/>
              <w:adjustRightInd w:val="0"/>
              <w:spacing w:before="120"/>
              <w:jc w:val="center"/>
              <w:rPr>
                <w:rFonts w:asciiTheme="minorHAnsi" w:hAnsiTheme="minorHAnsi" w:cs="Arial"/>
                <w:b/>
                <w:color w:val="000000"/>
                <w:sz w:val="22"/>
                <w:szCs w:val="22"/>
                <w:lang w:val="en-US"/>
              </w:rPr>
            </w:pPr>
          </w:p>
          <w:p w14:paraId="7DF6A1A0"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b/>
                <w:color w:val="000000"/>
                <w:sz w:val="22"/>
                <w:szCs w:val="22"/>
                <w:lang w:val="en-US"/>
              </w:rPr>
              <w:t>Applicant Explanation/</w:t>
            </w:r>
            <w:r w:rsidRPr="00241367">
              <w:rPr>
                <w:rFonts w:asciiTheme="minorHAnsi" w:hAnsiTheme="minorHAnsi" w:cs="Arial"/>
                <w:b/>
                <w:bCs/>
                <w:color w:val="000000"/>
                <w:sz w:val="22"/>
                <w:szCs w:val="22"/>
                <w:lang w:val="en-US"/>
              </w:rPr>
              <w:t>Comments</w:t>
            </w:r>
          </w:p>
        </w:tc>
      </w:tr>
      <w:tr w:rsidR="00241367" w:rsidRPr="00241367" w14:paraId="6A8B1750"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102297E3" w14:textId="6BCB35C1" w:rsidR="00241367" w:rsidRPr="00241367" w:rsidRDefault="00241367" w:rsidP="00BA5FF6">
            <w:pPr>
              <w:autoSpaceDE w:val="0"/>
              <w:autoSpaceDN w:val="0"/>
              <w:adjustRightInd w:val="0"/>
              <w:spacing w:before="240" w:after="24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Did the applicant declare the matters on the DBS Disclosure Application form and/or the </w:t>
            </w:r>
            <w:r w:rsidR="00572030">
              <w:rPr>
                <w:rFonts w:asciiTheme="minorHAnsi" w:hAnsiTheme="minorHAnsi" w:cs="Arial"/>
                <w:color w:val="000000"/>
                <w:sz w:val="22"/>
                <w:szCs w:val="22"/>
                <w:lang w:val="en-US"/>
              </w:rPr>
              <w:t>Council</w:t>
            </w:r>
            <w:r w:rsidRPr="00241367">
              <w:rPr>
                <w:rFonts w:asciiTheme="minorHAnsi" w:hAnsiTheme="minorHAnsi" w:cs="Arial"/>
                <w:color w:val="000000"/>
                <w:sz w:val="22"/>
                <w:szCs w:val="22"/>
                <w:lang w:val="en-US"/>
              </w:rPr>
              <w:t xml:space="preserve"> declaration form and/or at interview? If not why not?</w:t>
            </w:r>
          </w:p>
        </w:tc>
        <w:tc>
          <w:tcPr>
            <w:tcW w:w="1593" w:type="dxa"/>
            <w:tcBorders>
              <w:top w:val="single" w:sz="8" w:space="0" w:color="000000"/>
              <w:left w:val="single" w:sz="8" w:space="0" w:color="000000"/>
              <w:bottom w:val="single" w:sz="8" w:space="0" w:color="000000"/>
              <w:right w:val="single" w:sz="8" w:space="0" w:color="000000"/>
            </w:tcBorders>
          </w:tcPr>
          <w:p w14:paraId="1A298827"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46590BD8"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(if not why not)</w:t>
            </w:r>
          </w:p>
          <w:p w14:paraId="612848D7"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c>
          <w:tcPr>
            <w:tcW w:w="5485" w:type="dxa"/>
            <w:gridSpan w:val="2"/>
            <w:tcBorders>
              <w:top w:val="single" w:sz="8" w:space="0" w:color="000000"/>
              <w:left w:val="single" w:sz="8" w:space="0" w:color="000000"/>
              <w:bottom w:val="single" w:sz="8" w:space="0" w:color="000000"/>
              <w:right w:val="single" w:sz="8" w:space="0" w:color="000000"/>
            </w:tcBorders>
          </w:tcPr>
          <w:p w14:paraId="617F451B"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146891C9"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750A5796"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Does the individual agree that the information detailed on the DBS Certificate is correct? </w:t>
            </w:r>
          </w:p>
        </w:tc>
        <w:tc>
          <w:tcPr>
            <w:tcW w:w="1593" w:type="dxa"/>
            <w:tcBorders>
              <w:top w:val="single" w:sz="8" w:space="0" w:color="000000"/>
              <w:left w:val="single" w:sz="8" w:space="0" w:color="000000"/>
              <w:bottom w:val="single" w:sz="8" w:space="0" w:color="000000"/>
              <w:right w:val="single" w:sz="8" w:space="0" w:color="000000"/>
            </w:tcBorders>
          </w:tcPr>
          <w:p w14:paraId="28CF1B8A"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2C60555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(if not why not)</w:t>
            </w:r>
          </w:p>
        </w:tc>
        <w:tc>
          <w:tcPr>
            <w:tcW w:w="5485" w:type="dxa"/>
            <w:gridSpan w:val="2"/>
            <w:tcBorders>
              <w:top w:val="single" w:sz="8" w:space="0" w:color="000000"/>
              <w:left w:val="single" w:sz="8" w:space="0" w:color="000000"/>
              <w:bottom w:val="single" w:sz="8" w:space="0" w:color="000000"/>
              <w:right w:val="single" w:sz="8" w:space="0" w:color="000000"/>
            </w:tcBorders>
          </w:tcPr>
          <w:p w14:paraId="06B622FA"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B98CF78"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0AAD9202"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How does the individual regard the matter(s) or what is their attitude towards the matters now? </w:t>
            </w:r>
          </w:p>
        </w:tc>
        <w:tc>
          <w:tcPr>
            <w:tcW w:w="1593" w:type="dxa"/>
            <w:tcBorders>
              <w:top w:val="single" w:sz="8" w:space="0" w:color="000000"/>
              <w:left w:val="single" w:sz="8" w:space="0" w:color="000000"/>
              <w:bottom w:val="single" w:sz="8" w:space="0" w:color="000000"/>
              <w:right w:val="single" w:sz="8" w:space="0" w:color="000000"/>
            </w:tcBorders>
          </w:tcPr>
          <w:p w14:paraId="3FC6FCDE"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p>
          <w:p w14:paraId="4FDF9595"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Please explain</w:t>
            </w:r>
          </w:p>
          <w:p w14:paraId="4F7A532A"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c>
          <w:tcPr>
            <w:tcW w:w="5485" w:type="dxa"/>
            <w:gridSpan w:val="2"/>
            <w:tcBorders>
              <w:top w:val="single" w:sz="8" w:space="0" w:color="000000"/>
              <w:left w:val="single" w:sz="8" w:space="0" w:color="000000"/>
              <w:bottom w:val="single" w:sz="8" w:space="0" w:color="000000"/>
              <w:right w:val="single" w:sz="8" w:space="0" w:color="000000"/>
            </w:tcBorders>
          </w:tcPr>
          <w:p w14:paraId="22D54A87"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3CC50372" w14:textId="77777777" w:rsidTr="00BA5FF6">
        <w:trPr>
          <w:trHeight w:val="1156"/>
        </w:trPr>
        <w:tc>
          <w:tcPr>
            <w:tcW w:w="2642" w:type="dxa"/>
            <w:tcBorders>
              <w:top w:val="single" w:sz="8" w:space="0" w:color="000000"/>
              <w:left w:val="single" w:sz="8" w:space="0" w:color="000000"/>
              <w:bottom w:val="single" w:sz="8" w:space="0" w:color="000000"/>
              <w:right w:val="single" w:sz="8" w:space="0" w:color="000000"/>
            </w:tcBorders>
          </w:tcPr>
          <w:p w14:paraId="605C11CC"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What would they have done/do differently now? </w:t>
            </w:r>
          </w:p>
        </w:tc>
        <w:tc>
          <w:tcPr>
            <w:tcW w:w="1593" w:type="dxa"/>
            <w:tcBorders>
              <w:top w:val="single" w:sz="8" w:space="0" w:color="000000"/>
              <w:left w:val="single" w:sz="8" w:space="0" w:color="000000"/>
              <w:bottom w:val="single" w:sz="8" w:space="0" w:color="000000"/>
              <w:right w:val="single" w:sz="8" w:space="0" w:color="000000"/>
            </w:tcBorders>
          </w:tcPr>
          <w:p w14:paraId="4723ABD5"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p>
          <w:p w14:paraId="3E83D35C"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485" w:type="dxa"/>
            <w:gridSpan w:val="2"/>
            <w:tcBorders>
              <w:top w:val="single" w:sz="8" w:space="0" w:color="000000"/>
              <w:left w:val="single" w:sz="8" w:space="0" w:color="000000"/>
              <w:bottom w:val="single" w:sz="8" w:space="0" w:color="000000"/>
              <w:right w:val="single" w:sz="8" w:space="0" w:color="000000"/>
            </w:tcBorders>
          </w:tcPr>
          <w:p w14:paraId="6250471D"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25F50616"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6D21F312"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Have the individual’s circumstances changed since the offence? E.g. location, friends, partner, education? </w:t>
            </w:r>
          </w:p>
        </w:tc>
        <w:tc>
          <w:tcPr>
            <w:tcW w:w="1593" w:type="dxa"/>
            <w:tcBorders>
              <w:top w:val="single" w:sz="8" w:space="0" w:color="000000"/>
              <w:left w:val="single" w:sz="8" w:space="0" w:color="000000"/>
              <w:bottom w:val="single" w:sz="8" w:space="0" w:color="000000"/>
              <w:right w:val="single" w:sz="8" w:space="0" w:color="000000"/>
            </w:tcBorders>
          </w:tcPr>
          <w:p w14:paraId="4A76DE64"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4D3E8F0C"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485" w:type="dxa"/>
            <w:gridSpan w:val="2"/>
            <w:tcBorders>
              <w:top w:val="single" w:sz="8" w:space="0" w:color="000000"/>
              <w:left w:val="single" w:sz="8" w:space="0" w:color="000000"/>
              <w:bottom w:val="single" w:sz="8" w:space="0" w:color="000000"/>
              <w:right w:val="single" w:sz="8" w:space="0" w:color="000000"/>
            </w:tcBorders>
          </w:tcPr>
          <w:p w14:paraId="7402AEB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5AF391CB"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43F7339D"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Are there any mitigating circumstances? (E.g. peer pressure, financial need or lack of judgment) </w:t>
            </w:r>
          </w:p>
        </w:tc>
        <w:tc>
          <w:tcPr>
            <w:tcW w:w="1593" w:type="dxa"/>
            <w:tcBorders>
              <w:top w:val="single" w:sz="8" w:space="0" w:color="000000"/>
              <w:left w:val="single" w:sz="8" w:space="0" w:color="000000"/>
              <w:bottom w:val="single" w:sz="8" w:space="0" w:color="000000"/>
              <w:right w:val="single" w:sz="8" w:space="0" w:color="000000"/>
            </w:tcBorders>
          </w:tcPr>
          <w:p w14:paraId="7D83DBA8" w14:textId="77777777" w:rsidR="00241367" w:rsidRPr="00241367" w:rsidRDefault="00241367" w:rsidP="00BA5FF6">
            <w:pPr>
              <w:autoSpaceDE w:val="0"/>
              <w:autoSpaceDN w:val="0"/>
              <w:adjustRightInd w:val="0"/>
              <w:spacing w:before="12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w:t>
            </w:r>
          </w:p>
          <w:p w14:paraId="468EC320"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485" w:type="dxa"/>
            <w:gridSpan w:val="2"/>
            <w:tcBorders>
              <w:top w:val="single" w:sz="8" w:space="0" w:color="000000"/>
              <w:left w:val="single" w:sz="8" w:space="0" w:color="000000"/>
              <w:bottom w:val="single" w:sz="8" w:space="0" w:color="000000"/>
              <w:right w:val="single" w:sz="8" w:space="0" w:color="000000"/>
            </w:tcBorders>
          </w:tcPr>
          <w:p w14:paraId="6DE08FA5"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BB4B625" w14:textId="77777777" w:rsidTr="00BA5FF6">
        <w:trPr>
          <w:trHeight w:val="688"/>
        </w:trPr>
        <w:tc>
          <w:tcPr>
            <w:tcW w:w="9720" w:type="dxa"/>
            <w:gridSpan w:val="4"/>
            <w:tcBorders>
              <w:top w:val="single" w:sz="8" w:space="0" w:color="000000"/>
              <w:left w:val="single" w:sz="8" w:space="0" w:color="000000"/>
              <w:bottom w:val="single" w:sz="8" w:space="0" w:color="000000"/>
              <w:right w:val="single" w:sz="8" w:space="0" w:color="000000"/>
            </w:tcBorders>
            <w:vAlign w:val="center"/>
          </w:tcPr>
          <w:p w14:paraId="4D2D0577" w14:textId="77777777" w:rsidR="00241367" w:rsidRPr="00241367" w:rsidRDefault="00241367" w:rsidP="00BA5FF6">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u w:val="single"/>
                <w:lang w:val="en-US"/>
              </w:rPr>
            </w:pPr>
            <w:r w:rsidRPr="00241367">
              <w:rPr>
                <w:rFonts w:asciiTheme="minorHAnsi" w:hAnsiTheme="minorHAnsi" w:cs="Arial"/>
                <w:b/>
                <w:sz w:val="22"/>
                <w:szCs w:val="22"/>
                <w:u w:val="single"/>
                <w:lang w:val="en-US"/>
              </w:rPr>
              <w:t>Declaration by Applicant and any additional comments in support of their employment</w:t>
            </w:r>
          </w:p>
          <w:p w14:paraId="53379593" w14:textId="77777777" w:rsidR="00241367" w:rsidRPr="00241367" w:rsidRDefault="00241367" w:rsidP="00BA5FF6">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I understand that any offer of employment will be subject to the information I have supplied and that this is complete and correct.  False information, or a failure to supply the details required, could make an offer of employment invalid or lead to termination of employment.</w:t>
            </w:r>
          </w:p>
          <w:p w14:paraId="1671FF19" w14:textId="77777777" w:rsidR="00241367" w:rsidRPr="00241367" w:rsidRDefault="00241367" w:rsidP="00BA5FF6">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Arial"/>
                <w:sz w:val="22"/>
                <w:szCs w:val="22"/>
                <w:lang w:val="en-US"/>
              </w:rPr>
            </w:pPr>
          </w:p>
          <w:p w14:paraId="2E541BA1" w14:textId="77777777" w:rsidR="00241367" w:rsidRPr="00241367" w:rsidRDefault="00241367" w:rsidP="00C8276C">
            <w:pPr>
              <w:pBdr>
                <w:top w:val="single" w:sz="4" w:space="1" w:color="auto"/>
                <w:left w:val="single" w:sz="4" w:space="4" w:color="auto"/>
                <w:bottom w:val="single" w:sz="4" w:space="1" w:color="auto"/>
                <w:right w:val="single" w:sz="4" w:space="4" w:color="auto"/>
              </w:pBdr>
              <w:autoSpaceDE w:val="0"/>
              <w:autoSpaceDN w:val="0"/>
              <w:adjustRightInd w:val="0"/>
              <w:rPr>
                <w:rFonts w:asciiTheme="minorHAnsi" w:hAnsiTheme="minorHAnsi" w:cs="Arial"/>
                <w:b/>
                <w:bCs/>
                <w:color w:val="000000"/>
                <w:sz w:val="22"/>
                <w:szCs w:val="22"/>
                <w:lang w:val="en-US"/>
              </w:rPr>
            </w:pPr>
            <w:r w:rsidRPr="00241367">
              <w:rPr>
                <w:rFonts w:asciiTheme="minorHAnsi" w:hAnsiTheme="minorHAnsi" w:cs="Arial"/>
                <w:sz w:val="22"/>
                <w:szCs w:val="22"/>
                <w:lang w:val="en-US"/>
              </w:rPr>
              <w:t>Signature: ………………………….          Date: ……………………………….</w:t>
            </w:r>
          </w:p>
        </w:tc>
      </w:tr>
      <w:tr w:rsidR="00241367" w:rsidRPr="00241367" w14:paraId="72ABBFF7" w14:textId="77777777" w:rsidTr="00BA5FF6">
        <w:trPr>
          <w:trHeight w:val="688"/>
        </w:trPr>
        <w:tc>
          <w:tcPr>
            <w:tcW w:w="9720" w:type="dxa"/>
            <w:gridSpan w:val="4"/>
            <w:tcBorders>
              <w:top w:val="single" w:sz="8" w:space="0" w:color="000000"/>
              <w:left w:val="single" w:sz="8" w:space="0" w:color="000000"/>
              <w:bottom w:val="single" w:sz="8" w:space="0" w:color="000000"/>
              <w:right w:val="single" w:sz="8" w:space="0" w:color="000000"/>
            </w:tcBorders>
            <w:vAlign w:val="center"/>
          </w:tcPr>
          <w:p w14:paraId="0EBC8E4C"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color w:val="000000"/>
                <w:sz w:val="22"/>
                <w:szCs w:val="22"/>
                <w:u w:val="single"/>
                <w:lang w:val="en-US"/>
              </w:rPr>
              <w:lastRenderedPageBreak/>
              <w:t xml:space="preserve">SECTION C - </w:t>
            </w:r>
            <w:r w:rsidRPr="00241367">
              <w:rPr>
                <w:rFonts w:asciiTheme="minorHAnsi" w:hAnsiTheme="minorHAnsi" w:cs="Arial"/>
                <w:b/>
                <w:bCs/>
                <w:color w:val="000000"/>
                <w:sz w:val="22"/>
                <w:szCs w:val="22"/>
                <w:lang w:val="en-US"/>
              </w:rPr>
              <w:t xml:space="preserve">Appointing Manager Assessment </w:t>
            </w:r>
          </w:p>
        </w:tc>
      </w:tr>
      <w:tr w:rsidR="00241367" w:rsidRPr="00241367" w14:paraId="1F9DD734" w14:textId="77777777" w:rsidTr="00BA5FF6">
        <w:trPr>
          <w:trHeight w:val="688"/>
        </w:trPr>
        <w:tc>
          <w:tcPr>
            <w:tcW w:w="2642" w:type="dxa"/>
            <w:tcBorders>
              <w:top w:val="single" w:sz="8" w:space="0" w:color="000000"/>
              <w:left w:val="single" w:sz="8" w:space="0" w:color="000000"/>
              <w:bottom w:val="single" w:sz="8" w:space="0" w:color="000000"/>
              <w:right w:val="single" w:sz="8" w:space="0" w:color="000000"/>
            </w:tcBorders>
            <w:vAlign w:val="center"/>
          </w:tcPr>
          <w:p w14:paraId="41F0561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Question</w:t>
            </w:r>
          </w:p>
        </w:tc>
        <w:tc>
          <w:tcPr>
            <w:tcW w:w="1858" w:type="dxa"/>
            <w:gridSpan w:val="2"/>
            <w:tcBorders>
              <w:top w:val="single" w:sz="8" w:space="0" w:color="000000"/>
              <w:left w:val="single" w:sz="8" w:space="0" w:color="000000"/>
              <w:bottom w:val="single" w:sz="8" w:space="0" w:color="000000"/>
              <w:right w:val="single" w:sz="8" w:space="0" w:color="000000"/>
            </w:tcBorders>
            <w:vAlign w:val="center"/>
          </w:tcPr>
          <w:p w14:paraId="3C22EDB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Applicable</w:t>
            </w:r>
          </w:p>
          <w:p w14:paraId="23077FD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bCs/>
                <w:color w:val="000000"/>
                <w:sz w:val="22"/>
                <w:szCs w:val="22"/>
                <w:lang w:val="en-US"/>
              </w:rPr>
              <w:t>(Please delete as appropriate)</w:t>
            </w:r>
          </w:p>
        </w:tc>
        <w:tc>
          <w:tcPr>
            <w:tcW w:w="5220" w:type="dxa"/>
            <w:tcBorders>
              <w:top w:val="single" w:sz="8" w:space="0" w:color="000000"/>
              <w:left w:val="single" w:sz="8" w:space="0" w:color="000000"/>
              <w:bottom w:val="single" w:sz="8" w:space="0" w:color="000000"/>
              <w:right w:val="single" w:sz="8" w:space="0" w:color="000000"/>
            </w:tcBorders>
            <w:vAlign w:val="center"/>
          </w:tcPr>
          <w:p w14:paraId="71C14C6D"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b/>
                <w:color w:val="000000"/>
                <w:sz w:val="22"/>
                <w:szCs w:val="22"/>
                <w:lang w:val="en-US"/>
              </w:rPr>
              <w:t>Explanation/</w:t>
            </w:r>
            <w:r w:rsidRPr="00241367">
              <w:rPr>
                <w:rFonts w:asciiTheme="minorHAnsi" w:hAnsiTheme="minorHAnsi" w:cs="Arial"/>
                <w:b/>
                <w:bCs/>
                <w:color w:val="000000"/>
                <w:sz w:val="22"/>
                <w:szCs w:val="22"/>
                <w:lang w:val="en-US"/>
              </w:rPr>
              <w:t>Comments</w:t>
            </w:r>
          </w:p>
        </w:tc>
      </w:tr>
      <w:tr w:rsidR="00241367" w:rsidRPr="00241367" w14:paraId="20AE9401"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0555A50F"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Do the matters disclosed form any pattern? E.g. is there a cycle or history, reoccurrence, repeat offences </w:t>
            </w:r>
          </w:p>
        </w:tc>
        <w:tc>
          <w:tcPr>
            <w:tcW w:w="1858" w:type="dxa"/>
            <w:gridSpan w:val="2"/>
            <w:tcBorders>
              <w:top w:val="single" w:sz="8" w:space="0" w:color="000000"/>
              <w:left w:val="single" w:sz="8" w:space="0" w:color="000000"/>
              <w:bottom w:val="single" w:sz="8" w:space="0" w:color="000000"/>
              <w:right w:val="single" w:sz="8" w:space="0" w:color="000000"/>
            </w:tcBorders>
          </w:tcPr>
          <w:p w14:paraId="41A9E8A5"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Yes / No / Not applicable</w:t>
            </w:r>
          </w:p>
          <w:p w14:paraId="2E4EE4A0"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 Please explain</w:t>
            </w:r>
          </w:p>
        </w:tc>
        <w:tc>
          <w:tcPr>
            <w:tcW w:w="5220" w:type="dxa"/>
            <w:tcBorders>
              <w:top w:val="single" w:sz="8" w:space="0" w:color="000000"/>
              <w:left w:val="single" w:sz="8" w:space="0" w:color="000000"/>
              <w:bottom w:val="single" w:sz="8" w:space="0" w:color="000000"/>
              <w:right w:val="single" w:sz="8" w:space="0" w:color="000000"/>
            </w:tcBorders>
          </w:tcPr>
          <w:p w14:paraId="23A58A12"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0174A1BE"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6470BE6E" w14:textId="77777777" w:rsidR="00241367" w:rsidRPr="00241367" w:rsidRDefault="00241367" w:rsidP="00BA5FF6">
            <w:pPr>
              <w:autoSpaceDE w:val="0"/>
              <w:autoSpaceDN w:val="0"/>
              <w:adjustRightInd w:val="0"/>
              <w:spacing w:before="240" w:after="24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Can the applicant demonstrate any efforts not to re-offend? E.g. Rehabilitation Course</w:t>
            </w:r>
          </w:p>
        </w:tc>
        <w:tc>
          <w:tcPr>
            <w:tcW w:w="1858" w:type="dxa"/>
            <w:gridSpan w:val="2"/>
            <w:tcBorders>
              <w:top w:val="single" w:sz="8" w:space="0" w:color="000000"/>
              <w:left w:val="single" w:sz="8" w:space="0" w:color="000000"/>
              <w:bottom w:val="single" w:sz="8" w:space="0" w:color="000000"/>
              <w:right w:val="single" w:sz="8" w:space="0" w:color="000000"/>
            </w:tcBorders>
          </w:tcPr>
          <w:p w14:paraId="54467A85"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2ED7241F"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0E919102"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42B147E" w14:textId="77777777" w:rsidTr="00BA5FF6">
        <w:trPr>
          <w:trHeight w:val="1590"/>
        </w:trPr>
        <w:tc>
          <w:tcPr>
            <w:tcW w:w="2642" w:type="dxa"/>
            <w:tcBorders>
              <w:top w:val="single" w:sz="8" w:space="0" w:color="000000"/>
              <w:left w:val="single" w:sz="8" w:space="0" w:color="000000"/>
              <w:bottom w:val="single" w:sz="8" w:space="0" w:color="000000"/>
              <w:right w:val="single" w:sz="8" w:space="0" w:color="000000"/>
            </w:tcBorders>
          </w:tcPr>
          <w:p w14:paraId="726DA959"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What is the nature of the contact the individual has with children / vulnerable adults? </w:t>
            </w:r>
          </w:p>
        </w:tc>
        <w:tc>
          <w:tcPr>
            <w:tcW w:w="1858" w:type="dxa"/>
            <w:gridSpan w:val="2"/>
            <w:tcBorders>
              <w:top w:val="single" w:sz="8" w:space="0" w:color="000000"/>
              <w:left w:val="single" w:sz="8" w:space="0" w:color="000000"/>
              <w:bottom w:val="single" w:sz="8" w:space="0" w:color="000000"/>
              <w:right w:val="single" w:sz="8" w:space="0" w:color="000000"/>
            </w:tcBorders>
          </w:tcPr>
          <w:p w14:paraId="7406A56E"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3E055A22"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6E5F96DA"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6D994589" w14:textId="77777777" w:rsidTr="00BA5FF6">
        <w:trPr>
          <w:trHeight w:val="1777"/>
        </w:trPr>
        <w:tc>
          <w:tcPr>
            <w:tcW w:w="2642" w:type="dxa"/>
            <w:tcBorders>
              <w:top w:val="single" w:sz="8" w:space="0" w:color="000000"/>
              <w:left w:val="single" w:sz="8" w:space="0" w:color="000000"/>
              <w:bottom w:val="single" w:sz="8" w:space="0" w:color="000000"/>
              <w:right w:val="single" w:sz="8" w:space="0" w:color="000000"/>
            </w:tcBorders>
          </w:tcPr>
          <w:p w14:paraId="63BE03CE"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Can any safeguards be implemented to reduce/remove any risk? E.g. no unsupervised contact</w:t>
            </w:r>
          </w:p>
        </w:tc>
        <w:tc>
          <w:tcPr>
            <w:tcW w:w="1858" w:type="dxa"/>
            <w:gridSpan w:val="2"/>
            <w:tcBorders>
              <w:top w:val="single" w:sz="8" w:space="0" w:color="000000"/>
              <w:left w:val="single" w:sz="8" w:space="0" w:color="000000"/>
              <w:bottom w:val="single" w:sz="8" w:space="0" w:color="000000"/>
              <w:right w:val="single" w:sz="8" w:space="0" w:color="000000"/>
            </w:tcBorders>
          </w:tcPr>
          <w:p w14:paraId="0BA4F478"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52435205"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7BAE6D05"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bl>
    <w:p w14:paraId="2C0D8830" w14:textId="77777777" w:rsidR="00241367" w:rsidRPr="00241367" w:rsidRDefault="00241367" w:rsidP="00241367">
      <w:pPr>
        <w:rPr>
          <w:rFonts w:asciiTheme="minorHAnsi" w:hAnsiTheme="minorHAnsi" w:cs="Arial"/>
          <w:sz w:val="22"/>
          <w:szCs w:val="22"/>
          <w:lang w:eastAsia="en-GB"/>
        </w:rPr>
      </w:pPr>
    </w:p>
    <w:tbl>
      <w:tblPr>
        <w:tblpPr w:leftFromText="180" w:rightFromText="180" w:vertAnchor="text" w:horzAnchor="margin" w:tblpX="-72" w:tblpY="-94"/>
        <w:tblW w:w="9828" w:type="dxa"/>
        <w:tblLook w:val="0000" w:firstRow="0" w:lastRow="0" w:firstColumn="0" w:lastColumn="0" w:noHBand="0" w:noVBand="0"/>
      </w:tblPr>
      <w:tblGrid>
        <w:gridCol w:w="2628"/>
        <w:gridCol w:w="1980"/>
        <w:gridCol w:w="5220"/>
      </w:tblGrid>
      <w:tr w:rsidR="00241367" w:rsidRPr="00241367" w14:paraId="01B09BBA" w14:textId="77777777" w:rsidTr="00BA5FF6">
        <w:trPr>
          <w:trHeight w:val="1590"/>
        </w:trPr>
        <w:tc>
          <w:tcPr>
            <w:tcW w:w="2628" w:type="dxa"/>
            <w:tcBorders>
              <w:top w:val="single" w:sz="8" w:space="0" w:color="000000"/>
              <w:left w:val="single" w:sz="8" w:space="0" w:color="000000"/>
              <w:bottom w:val="single" w:sz="8" w:space="0" w:color="000000"/>
              <w:right w:val="single" w:sz="8" w:space="0" w:color="000000"/>
            </w:tcBorders>
          </w:tcPr>
          <w:p w14:paraId="1E2E772D" w14:textId="77777777" w:rsidR="00241367" w:rsidRPr="00241367" w:rsidRDefault="00241367" w:rsidP="00BA5FF6">
            <w:pPr>
              <w:autoSpaceDE w:val="0"/>
              <w:autoSpaceDN w:val="0"/>
              <w:adjustRightInd w:val="0"/>
              <w:spacing w:before="240" w:after="24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Will the nature of the post present any realistic opportunities for                 re-offending? </w:t>
            </w:r>
          </w:p>
        </w:tc>
        <w:tc>
          <w:tcPr>
            <w:tcW w:w="1980" w:type="dxa"/>
            <w:tcBorders>
              <w:top w:val="single" w:sz="8" w:space="0" w:color="000000"/>
              <w:left w:val="single" w:sz="8" w:space="0" w:color="000000"/>
              <w:bottom w:val="single" w:sz="8" w:space="0" w:color="000000"/>
              <w:right w:val="single" w:sz="8" w:space="0" w:color="000000"/>
            </w:tcBorders>
          </w:tcPr>
          <w:p w14:paraId="779EB5BD"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1EAEFCF0"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3A2A3E9B"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27FD758C" w14:textId="77777777" w:rsidTr="00BA5FF6">
        <w:trPr>
          <w:trHeight w:val="1590"/>
        </w:trPr>
        <w:tc>
          <w:tcPr>
            <w:tcW w:w="2628" w:type="dxa"/>
            <w:tcBorders>
              <w:top w:val="single" w:sz="8" w:space="0" w:color="000000"/>
              <w:left w:val="single" w:sz="8" w:space="0" w:color="000000"/>
              <w:bottom w:val="single" w:sz="8" w:space="0" w:color="000000"/>
              <w:right w:val="single" w:sz="8" w:space="0" w:color="000000"/>
            </w:tcBorders>
          </w:tcPr>
          <w:p w14:paraId="6F52D2C2"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 xml:space="preserve">Does the post have any direct contact with the public and how vulnerable are they? </w:t>
            </w:r>
          </w:p>
        </w:tc>
        <w:tc>
          <w:tcPr>
            <w:tcW w:w="1980" w:type="dxa"/>
            <w:tcBorders>
              <w:top w:val="single" w:sz="8" w:space="0" w:color="000000"/>
              <w:left w:val="single" w:sz="8" w:space="0" w:color="000000"/>
              <w:bottom w:val="single" w:sz="8" w:space="0" w:color="000000"/>
              <w:right w:val="single" w:sz="8" w:space="0" w:color="000000"/>
            </w:tcBorders>
          </w:tcPr>
          <w:p w14:paraId="576C526A" w14:textId="77777777" w:rsidR="00241367" w:rsidRPr="00241367" w:rsidRDefault="00241367" w:rsidP="00BA5FF6">
            <w:pPr>
              <w:autoSpaceDE w:val="0"/>
              <w:autoSpaceDN w:val="0"/>
              <w:adjustRightInd w:val="0"/>
              <w:spacing w:before="240" w:after="240"/>
              <w:jc w:val="center"/>
              <w:rPr>
                <w:rFonts w:asciiTheme="minorHAnsi" w:hAnsiTheme="minorHAnsi" w:cs="Arial"/>
                <w:color w:val="000000"/>
                <w:sz w:val="22"/>
                <w:szCs w:val="22"/>
                <w:lang w:val="en-US"/>
              </w:rPr>
            </w:pPr>
            <w:r w:rsidRPr="00241367">
              <w:rPr>
                <w:rFonts w:asciiTheme="minorHAnsi" w:hAnsiTheme="minorHAnsi" w:cs="Arial"/>
                <w:color w:val="000000"/>
                <w:sz w:val="22"/>
                <w:szCs w:val="22"/>
                <w:lang w:val="en-US"/>
              </w:rPr>
              <w:t xml:space="preserve">Yes / No / Not applicable </w:t>
            </w:r>
          </w:p>
          <w:p w14:paraId="71A299AD"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05EE74A4"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r w:rsidR="00241367" w:rsidRPr="00241367" w14:paraId="15011ECA" w14:textId="77777777" w:rsidTr="00BA5FF6">
        <w:trPr>
          <w:trHeight w:val="1590"/>
        </w:trPr>
        <w:tc>
          <w:tcPr>
            <w:tcW w:w="2628" w:type="dxa"/>
            <w:tcBorders>
              <w:top w:val="single" w:sz="8" w:space="0" w:color="000000"/>
              <w:left w:val="single" w:sz="8" w:space="0" w:color="000000"/>
              <w:bottom w:val="single" w:sz="8" w:space="0" w:color="000000"/>
              <w:right w:val="single" w:sz="8" w:space="0" w:color="000000"/>
            </w:tcBorders>
          </w:tcPr>
          <w:p w14:paraId="419337A7" w14:textId="77777777" w:rsidR="00241367" w:rsidRPr="00241367" w:rsidRDefault="00241367" w:rsidP="00BA5FF6">
            <w:pPr>
              <w:autoSpaceDE w:val="0"/>
              <w:autoSpaceDN w:val="0"/>
              <w:adjustRightInd w:val="0"/>
              <w:spacing w:before="120"/>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What supervision is available and how readily?</w:t>
            </w:r>
          </w:p>
        </w:tc>
        <w:tc>
          <w:tcPr>
            <w:tcW w:w="1980" w:type="dxa"/>
            <w:tcBorders>
              <w:top w:val="single" w:sz="8" w:space="0" w:color="000000"/>
              <w:left w:val="single" w:sz="8" w:space="0" w:color="000000"/>
              <w:bottom w:val="single" w:sz="8" w:space="0" w:color="000000"/>
              <w:right w:val="single" w:sz="8" w:space="0" w:color="000000"/>
            </w:tcBorders>
          </w:tcPr>
          <w:p w14:paraId="47CAD98F" w14:textId="77777777" w:rsidR="00241367" w:rsidRPr="00241367" w:rsidRDefault="00241367" w:rsidP="00BA5FF6">
            <w:pPr>
              <w:autoSpaceDE w:val="0"/>
              <w:autoSpaceDN w:val="0"/>
              <w:adjustRightInd w:val="0"/>
              <w:spacing w:before="240" w:after="240"/>
              <w:jc w:val="center"/>
              <w:rPr>
                <w:rFonts w:asciiTheme="minorHAnsi" w:hAnsiTheme="minorHAnsi" w:cs="Arial"/>
                <w:b/>
                <w:bCs/>
                <w:color w:val="000000"/>
                <w:sz w:val="22"/>
                <w:szCs w:val="22"/>
                <w:lang w:val="en-US"/>
              </w:rPr>
            </w:pPr>
            <w:r w:rsidRPr="00241367">
              <w:rPr>
                <w:rFonts w:asciiTheme="minorHAnsi" w:hAnsiTheme="minorHAnsi" w:cs="Arial"/>
                <w:color w:val="000000"/>
                <w:sz w:val="22"/>
                <w:szCs w:val="22"/>
                <w:lang w:val="en-US"/>
              </w:rPr>
              <w:t>Please explain</w:t>
            </w:r>
          </w:p>
        </w:tc>
        <w:tc>
          <w:tcPr>
            <w:tcW w:w="5220" w:type="dxa"/>
            <w:tcBorders>
              <w:top w:val="single" w:sz="8" w:space="0" w:color="000000"/>
              <w:left w:val="single" w:sz="8" w:space="0" w:color="000000"/>
              <w:bottom w:val="single" w:sz="8" w:space="0" w:color="000000"/>
              <w:right w:val="single" w:sz="8" w:space="0" w:color="000000"/>
            </w:tcBorders>
          </w:tcPr>
          <w:p w14:paraId="4C091F43" w14:textId="77777777" w:rsidR="00241367" w:rsidRPr="00241367" w:rsidRDefault="00241367" w:rsidP="00BA5FF6">
            <w:pPr>
              <w:autoSpaceDE w:val="0"/>
              <w:autoSpaceDN w:val="0"/>
              <w:adjustRightInd w:val="0"/>
              <w:spacing w:before="120"/>
              <w:jc w:val="center"/>
              <w:rPr>
                <w:rFonts w:asciiTheme="minorHAnsi" w:hAnsiTheme="minorHAnsi" w:cs="Arial"/>
                <w:b/>
                <w:bCs/>
                <w:color w:val="000000"/>
                <w:sz w:val="22"/>
                <w:szCs w:val="22"/>
                <w:lang w:val="en-US"/>
              </w:rPr>
            </w:pPr>
          </w:p>
        </w:tc>
      </w:tr>
    </w:tbl>
    <w:p w14:paraId="6706EFDD"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r w:rsidRPr="00241367">
        <w:rPr>
          <w:rFonts w:asciiTheme="minorHAnsi" w:hAnsiTheme="minorHAnsi" w:cs="Arial"/>
          <w:b/>
          <w:sz w:val="22"/>
          <w:szCs w:val="22"/>
          <w:lang w:val="en-US"/>
        </w:rPr>
        <w:lastRenderedPageBreak/>
        <w:t xml:space="preserve">Additional Comments from the Manager. </w:t>
      </w:r>
    </w:p>
    <w:p w14:paraId="102CF23D"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2755D8CA"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236A93ED"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4AB9BD12"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52972A70"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0C43EECC"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252CAF00"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r w:rsidRPr="00241367">
        <w:rPr>
          <w:rFonts w:asciiTheme="minorHAnsi" w:hAnsiTheme="minorHAnsi" w:cs="Arial"/>
          <w:b/>
          <w:sz w:val="22"/>
          <w:szCs w:val="22"/>
          <w:lang w:val="en-US"/>
        </w:rPr>
        <w:t>Do you wish to proceed with employment? Yes/No</w:t>
      </w:r>
    </w:p>
    <w:p w14:paraId="3E4250E4"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p>
    <w:p w14:paraId="11261605" w14:textId="77777777" w:rsidR="00241367" w:rsidRPr="00241367" w:rsidRDefault="00241367" w:rsidP="00241367">
      <w:pPr>
        <w:pBdr>
          <w:top w:val="single" w:sz="4" w:space="1" w:color="auto"/>
          <w:left w:val="single" w:sz="4" w:space="4" w:color="auto"/>
          <w:bottom w:val="single" w:sz="4" w:space="1" w:color="auto"/>
          <w:right w:val="single" w:sz="4" w:space="4" w:color="auto"/>
        </w:pBdr>
        <w:autoSpaceDE w:val="0"/>
        <w:autoSpaceDN w:val="0"/>
        <w:adjustRightInd w:val="0"/>
        <w:spacing w:before="120"/>
        <w:rPr>
          <w:rFonts w:asciiTheme="minorHAnsi" w:hAnsiTheme="minorHAnsi" w:cs="Arial"/>
          <w:b/>
          <w:sz w:val="22"/>
          <w:szCs w:val="22"/>
          <w:lang w:val="en-US"/>
        </w:rPr>
      </w:pPr>
      <w:r w:rsidRPr="00241367">
        <w:rPr>
          <w:rFonts w:asciiTheme="minorHAnsi" w:hAnsiTheme="minorHAnsi" w:cs="Arial"/>
          <w:b/>
          <w:sz w:val="22"/>
          <w:szCs w:val="22"/>
          <w:lang w:val="en-US"/>
        </w:rPr>
        <w:t>Signature: ………………………….          Date: ……………………………….</w:t>
      </w:r>
    </w:p>
    <w:p w14:paraId="7D277376" w14:textId="77777777" w:rsidR="00241367" w:rsidRPr="00241367" w:rsidRDefault="00241367" w:rsidP="00241367">
      <w:pPr>
        <w:rPr>
          <w:rFonts w:asciiTheme="minorHAnsi" w:hAnsiTheme="minorHAnsi" w:cs="Arial"/>
          <w:b/>
          <w:sz w:val="22"/>
          <w:szCs w:val="22"/>
          <w:lang w:eastAsia="en-GB"/>
        </w:rPr>
      </w:pPr>
    </w:p>
    <w:p w14:paraId="6D85782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45FDEA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5CEDFFE4"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17EA964"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633539D1"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0BF7F4A0"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42704E9B"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698457C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1528C52A"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58209B7F"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75FA3CA9"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1BF62452"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4CDC1A41"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2E81FDB"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0E1AF226"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rPr>
      </w:pPr>
    </w:p>
    <w:p w14:paraId="3AC84A43" w14:textId="77777777" w:rsidR="00C8276C" w:rsidRDefault="00C8276C">
      <w:pPr>
        <w:spacing w:after="160" w:line="259" w:lineRule="auto"/>
        <w:rPr>
          <w:rFonts w:asciiTheme="minorHAnsi" w:hAnsiTheme="minorHAnsi" w:cs="Arial"/>
          <w:b/>
          <w:color w:val="000000"/>
          <w:sz w:val="22"/>
          <w:szCs w:val="22"/>
          <w:u w:val="single"/>
          <w:lang w:val="en-US"/>
        </w:rPr>
      </w:pPr>
      <w:r>
        <w:rPr>
          <w:rFonts w:asciiTheme="minorHAnsi" w:hAnsiTheme="minorHAnsi" w:cs="Arial"/>
          <w:b/>
          <w:color w:val="000000"/>
          <w:sz w:val="22"/>
          <w:szCs w:val="22"/>
          <w:u w:val="single"/>
          <w:lang w:val="en-US"/>
        </w:rPr>
        <w:br w:type="page"/>
      </w:r>
    </w:p>
    <w:p w14:paraId="30D5B77F" w14:textId="647CA005" w:rsidR="00241367" w:rsidRPr="00241367" w:rsidRDefault="00241367" w:rsidP="00241367">
      <w:pPr>
        <w:autoSpaceDE w:val="0"/>
        <w:autoSpaceDN w:val="0"/>
        <w:adjustRightInd w:val="0"/>
        <w:spacing w:before="120"/>
        <w:rPr>
          <w:rFonts w:asciiTheme="minorHAnsi" w:hAnsiTheme="minorHAnsi" w:cs="Arial"/>
          <w:b/>
          <w:color w:val="000000"/>
          <w:sz w:val="22"/>
          <w:szCs w:val="22"/>
          <w:u w:val="single"/>
          <w:lang w:val="en-US"/>
        </w:rPr>
      </w:pPr>
      <w:r w:rsidRPr="00241367">
        <w:rPr>
          <w:rFonts w:asciiTheme="minorHAnsi" w:hAnsiTheme="minorHAnsi" w:cs="Arial"/>
          <w:b/>
          <w:color w:val="000000"/>
          <w:sz w:val="22"/>
          <w:szCs w:val="22"/>
          <w:u w:val="single"/>
          <w:lang w:val="en-US"/>
        </w:rPr>
        <w:lastRenderedPageBreak/>
        <w:t xml:space="preserve">SECTION D – Sign off (if using </w:t>
      </w:r>
      <w:r w:rsidR="00572030">
        <w:rPr>
          <w:rFonts w:asciiTheme="minorHAnsi" w:hAnsiTheme="minorHAnsi" w:cs="Arial"/>
          <w:b/>
          <w:color w:val="000000"/>
          <w:sz w:val="22"/>
          <w:szCs w:val="22"/>
          <w:u w:val="single"/>
          <w:lang w:val="en-US"/>
        </w:rPr>
        <w:t>Council</w:t>
      </w:r>
      <w:r w:rsidRPr="00241367">
        <w:rPr>
          <w:rFonts w:asciiTheme="minorHAnsi" w:hAnsiTheme="minorHAnsi" w:cs="Arial"/>
          <w:b/>
          <w:color w:val="000000"/>
          <w:sz w:val="22"/>
          <w:szCs w:val="22"/>
          <w:u w:val="single"/>
          <w:lang w:val="en-US"/>
        </w:rPr>
        <w:t>’s DBS Umbrella body) pass to DBS Trace Team</w:t>
      </w:r>
    </w:p>
    <w:p w14:paraId="11ED3DBC" w14:textId="77777777" w:rsidR="00241367" w:rsidRPr="00241367" w:rsidRDefault="00241367" w:rsidP="00241367">
      <w:pPr>
        <w:autoSpaceDE w:val="0"/>
        <w:autoSpaceDN w:val="0"/>
        <w:adjustRightInd w:val="0"/>
        <w:spacing w:before="120"/>
        <w:rPr>
          <w:rFonts w:asciiTheme="minorHAnsi" w:hAnsiTheme="minorHAnsi" w:cs="Arial"/>
          <w:b/>
          <w:color w:val="000000"/>
          <w:sz w:val="22"/>
          <w:szCs w:val="22"/>
          <w:lang w:val="en-US"/>
        </w:rPr>
      </w:pPr>
      <w:r w:rsidRPr="00241367">
        <w:rPr>
          <w:rFonts w:asciiTheme="minorHAnsi" w:hAnsiTheme="minorHAnsi" w:cs="Arial"/>
          <w:b/>
          <w:color w:val="000000"/>
          <w:sz w:val="22"/>
          <w:szCs w:val="22"/>
          <w:lang w:val="en-US"/>
        </w:rPr>
        <w:t xml:space="preserve">Please delete outcome as appropriate  </w:t>
      </w:r>
    </w:p>
    <w:p w14:paraId="55660A6C"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jc w:val="center"/>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DBS Team</w:t>
      </w:r>
    </w:p>
    <w:p w14:paraId="46AAA2C2"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Outcome</w:t>
      </w:r>
    </w:p>
    <w:p w14:paraId="1B32B7EF"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b/>
          <w:bCs/>
          <w:sz w:val="22"/>
          <w:szCs w:val="22"/>
          <w:lang w:val="en-US"/>
        </w:rPr>
        <w:t>Withdraw Offer of Employment/Care</w:t>
      </w:r>
      <w:r w:rsidRPr="00241367">
        <w:rPr>
          <w:rFonts w:asciiTheme="minorHAnsi" w:hAnsiTheme="minorHAnsi" w:cs="Arial"/>
          <w:sz w:val="22"/>
          <w:szCs w:val="22"/>
          <w:lang w:val="en-US"/>
        </w:rPr>
        <w:t xml:space="preserve">/ </w:t>
      </w:r>
      <w:r w:rsidRPr="00241367">
        <w:rPr>
          <w:rFonts w:asciiTheme="minorHAnsi" w:hAnsiTheme="minorHAnsi" w:cs="Arial"/>
          <w:b/>
          <w:bCs/>
          <w:sz w:val="22"/>
          <w:szCs w:val="22"/>
          <w:lang w:val="en-US"/>
        </w:rPr>
        <w:t xml:space="preserve">Continue with Offer of Employment/Care. </w:t>
      </w:r>
      <w:r w:rsidRPr="00241367">
        <w:rPr>
          <w:rFonts w:asciiTheme="minorHAnsi" w:hAnsiTheme="minorHAnsi" w:cs="Arial"/>
          <w:sz w:val="22"/>
          <w:szCs w:val="22"/>
          <w:lang w:val="en-US"/>
        </w:rPr>
        <w:t xml:space="preserve">Please state (if applicable) whether approval is dependent upon conditions being met, such as recommendations, restrictions, and safeguards to be implemented by the employing service/school </w:t>
      </w:r>
    </w:p>
    <w:p w14:paraId="03C6FBEF"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p>
    <w:p w14:paraId="03BBA478"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Date Risk Assessment seen:</w:t>
      </w:r>
      <w:r>
        <w:rPr>
          <w:rFonts w:asciiTheme="minorHAnsi" w:hAnsiTheme="minorHAnsi" w:cs="Arial"/>
          <w:sz w:val="22"/>
          <w:szCs w:val="22"/>
          <w:lang w:val="en-US"/>
        </w:rPr>
        <w:t xml:space="preserve"> </w:t>
      </w:r>
      <w:r w:rsidRPr="00241367">
        <w:rPr>
          <w:rFonts w:asciiTheme="minorHAnsi" w:hAnsiTheme="minorHAnsi" w:cs="Arial"/>
          <w:sz w:val="22"/>
          <w:szCs w:val="22"/>
          <w:lang w:val="en-US"/>
        </w:rPr>
        <w:t>……………………………………….</w:t>
      </w:r>
    </w:p>
    <w:p w14:paraId="50A13C40"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 xml:space="preserve">Name of DBS </w:t>
      </w:r>
      <w:proofErr w:type="spellStart"/>
      <w:r w:rsidRPr="00241367">
        <w:rPr>
          <w:rFonts w:asciiTheme="minorHAnsi" w:hAnsiTheme="minorHAnsi" w:cs="Arial"/>
          <w:sz w:val="22"/>
          <w:szCs w:val="22"/>
          <w:lang w:val="en-US"/>
        </w:rPr>
        <w:t>Authorising</w:t>
      </w:r>
      <w:proofErr w:type="spellEnd"/>
      <w:r w:rsidRPr="00241367">
        <w:rPr>
          <w:rFonts w:asciiTheme="minorHAnsi" w:hAnsiTheme="minorHAnsi" w:cs="Arial"/>
          <w:sz w:val="22"/>
          <w:szCs w:val="22"/>
          <w:lang w:val="en-US"/>
        </w:rPr>
        <w:t xml:space="preserve"> Officer:</w:t>
      </w:r>
      <w:r>
        <w:rPr>
          <w:rFonts w:asciiTheme="minorHAnsi" w:hAnsiTheme="minorHAnsi" w:cs="Arial"/>
          <w:sz w:val="22"/>
          <w:szCs w:val="22"/>
          <w:lang w:val="en-US"/>
        </w:rPr>
        <w:t xml:space="preserve"> </w:t>
      </w:r>
      <w:r w:rsidRPr="00241367">
        <w:rPr>
          <w:rFonts w:asciiTheme="minorHAnsi" w:hAnsiTheme="minorHAnsi" w:cs="Arial"/>
          <w:sz w:val="22"/>
          <w:szCs w:val="22"/>
          <w:lang w:val="en-US"/>
        </w:rPr>
        <w:t>……………………………………………..</w:t>
      </w:r>
    </w:p>
    <w:p w14:paraId="549146FB" w14:textId="77777777" w:rsidR="00241367" w:rsidRPr="00241367" w:rsidRDefault="00241367" w:rsidP="00241367">
      <w:pPr>
        <w:pBdr>
          <w:top w:val="single" w:sz="4" w:space="1" w:color="auto"/>
          <w:left w:val="single" w:sz="4" w:space="4" w:color="auto"/>
          <w:bottom w:val="single" w:sz="4" w:space="1" w:color="auto"/>
          <w:right w:val="single" w:sz="4" w:space="5"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 xml:space="preserve">Signature of DBS </w:t>
      </w:r>
      <w:proofErr w:type="spellStart"/>
      <w:r w:rsidRPr="00241367">
        <w:rPr>
          <w:rFonts w:asciiTheme="minorHAnsi" w:hAnsiTheme="minorHAnsi" w:cs="Arial"/>
          <w:sz w:val="22"/>
          <w:szCs w:val="22"/>
          <w:lang w:val="en-US"/>
        </w:rPr>
        <w:t>Authorising</w:t>
      </w:r>
      <w:proofErr w:type="spellEnd"/>
      <w:r w:rsidRPr="00241367">
        <w:rPr>
          <w:rFonts w:asciiTheme="minorHAnsi" w:hAnsiTheme="minorHAnsi" w:cs="Arial"/>
          <w:sz w:val="22"/>
          <w:szCs w:val="22"/>
          <w:lang w:val="en-US"/>
        </w:rPr>
        <w:t xml:space="preserve"> Officer:</w:t>
      </w:r>
      <w:r>
        <w:rPr>
          <w:rFonts w:asciiTheme="minorHAnsi" w:hAnsiTheme="minorHAnsi" w:cs="Arial"/>
          <w:sz w:val="22"/>
          <w:szCs w:val="22"/>
          <w:lang w:val="en-US"/>
        </w:rPr>
        <w:t xml:space="preserve"> </w:t>
      </w:r>
      <w:r w:rsidRPr="00241367">
        <w:rPr>
          <w:rFonts w:asciiTheme="minorHAnsi" w:hAnsiTheme="minorHAnsi" w:cs="Arial"/>
          <w:sz w:val="22"/>
          <w:szCs w:val="22"/>
          <w:lang w:val="en-US"/>
        </w:rPr>
        <w:t xml:space="preserve">…………………………………………. </w:t>
      </w:r>
    </w:p>
    <w:p w14:paraId="645CDBF4" w14:textId="77777777" w:rsidR="00241367" w:rsidRPr="00241367" w:rsidRDefault="00241367" w:rsidP="00241367">
      <w:pPr>
        <w:rPr>
          <w:rFonts w:asciiTheme="minorHAnsi" w:hAnsiTheme="minorHAnsi" w:cs="Arial"/>
          <w:sz w:val="22"/>
          <w:szCs w:val="22"/>
          <w:lang w:eastAsia="en-GB"/>
        </w:rPr>
      </w:pPr>
    </w:p>
    <w:p w14:paraId="596F1880" w14:textId="77777777" w:rsidR="00241367" w:rsidRPr="00241367" w:rsidRDefault="00241367" w:rsidP="00241367">
      <w:pPr>
        <w:rPr>
          <w:rFonts w:asciiTheme="minorHAnsi" w:hAnsiTheme="minorHAnsi" w:cs="Arial"/>
          <w:sz w:val="22"/>
          <w:szCs w:val="22"/>
          <w:lang w:val="en-US" w:eastAsia="en-GB"/>
        </w:rPr>
      </w:pPr>
      <w:r w:rsidRPr="00241367">
        <w:rPr>
          <w:rFonts w:asciiTheme="minorHAnsi" w:hAnsiTheme="minorHAnsi" w:cs="Arial"/>
          <w:noProof/>
          <w:sz w:val="22"/>
          <w:szCs w:val="22"/>
          <w:lang w:eastAsia="en-GB"/>
        </w:rPr>
        <mc:AlternateContent>
          <mc:Choice Requires="wps">
            <w:drawing>
              <wp:anchor distT="0" distB="0" distL="114300" distR="114300" simplePos="0" relativeHeight="251659264" behindDoc="0" locked="0" layoutInCell="1" allowOverlap="1" wp14:anchorId="64DE469F" wp14:editId="3E482079">
                <wp:simplePos x="0" y="0"/>
                <wp:positionH relativeFrom="column">
                  <wp:posOffset>-114300</wp:posOffset>
                </wp:positionH>
                <wp:positionV relativeFrom="paragraph">
                  <wp:posOffset>36830</wp:posOffset>
                </wp:positionV>
                <wp:extent cx="6285230" cy="2628900"/>
                <wp:effectExtent l="5715" t="5715" r="508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85230" cy="2628900"/>
                        </a:xfrm>
                        <a:prstGeom prst="rect">
                          <a:avLst/>
                        </a:prstGeom>
                        <a:solidFill>
                          <a:srgbClr val="FFFFFF"/>
                        </a:solidFill>
                        <a:ln w="9525">
                          <a:solidFill>
                            <a:srgbClr val="000000"/>
                          </a:solidFill>
                          <a:miter lim="800000"/>
                          <a:headEnd/>
                          <a:tailEnd/>
                        </a:ln>
                      </wps:spPr>
                      <wps:txbx>
                        <w:txbxContent>
                          <w:p w14:paraId="317472F0"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 xml:space="preserve"> </w:t>
                            </w:r>
                            <w:r w:rsidRPr="00241367">
                              <w:rPr>
                                <w:rFonts w:asciiTheme="minorHAnsi" w:hAnsiTheme="minorHAnsi" w:cs="Arial"/>
                                <w:b/>
                                <w:sz w:val="22"/>
                                <w:szCs w:val="22"/>
                              </w:rPr>
                              <w:t xml:space="preserve">                                          </w:t>
                            </w:r>
                            <w:r w:rsidRPr="00241367">
                              <w:rPr>
                                <w:rFonts w:asciiTheme="minorHAnsi" w:hAnsiTheme="minorHAnsi" w:cs="Arial"/>
                                <w:b/>
                                <w:sz w:val="22"/>
                                <w:szCs w:val="22"/>
                                <w:u w:val="single"/>
                              </w:rPr>
                              <w:t>Authorised Departmental Lead Signatory</w:t>
                            </w:r>
                          </w:p>
                          <w:p w14:paraId="5B6A3C26" w14:textId="77777777" w:rsidR="00241367" w:rsidRPr="00241367" w:rsidRDefault="00241367" w:rsidP="00241367">
                            <w:pPr>
                              <w:ind w:left="2160" w:firstLine="720"/>
                              <w:rPr>
                                <w:rFonts w:asciiTheme="minorHAnsi" w:hAnsiTheme="minorHAnsi" w:cs="Arial"/>
                                <w:i/>
                                <w:sz w:val="22"/>
                                <w:szCs w:val="22"/>
                              </w:rPr>
                            </w:pPr>
                            <w:r w:rsidRPr="00241367">
                              <w:rPr>
                                <w:rFonts w:asciiTheme="minorHAnsi" w:hAnsiTheme="minorHAnsi" w:cs="Arial"/>
                                <w:i/>
                                <w:sz w:val="22"/>
                                <w:szCs w:val="22"/>
                              </w:rPr>
                              <w:t xml:space="preserve"> </w:t>
                            </w:r>
                          </w:p>
                          <w:p w14:paraId="15926B47"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Outcome</w:t>
                            </w:r>
                          </w:p>
                          <w:p w14:paraId="2D2A44BB"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b/>
                                <w:bCs/>
                                <w:sz w:val="22"/>
                                <w:szCs w:val="22"/>
                                <w:lang w:val="en-US"/>
                              </w:rPr>
                              <w:t>Withdraw Offer of Employment</w:t>
                            </w:r>
                            <w:r w:rsidRPr="00241367">
                              <w:rPr>
                                <w:rFonts w:asciiTheme="minorHAnsi" w:hAnsiTheme="minorHAnsi" w:cs="Arial"/>
                                <w:sz w:val="22"/>
                                <w:szCs w:val="22"/>
                                <w:lang w:val="en-US"/>
                              </w:rPr>
                              <w:t xml:space="preserve"> / </w:t>
                            </w:r>
                            <w:r w:rsidRPr="00241367">
                              <w:rPr>
                                <w:rFonts w:asciiTheme="minorHAnsi" w:hAnsiTheme="minorHAnsi" w:cs="Arial"/>
                                <w:b/>
                                <w:bCs/>
                                <w:sz w:val="22"/>
                                <w:szCs w:val="22"/>
                                <w:lang w:val="en-US"/>
                              </w:rPr>
                              <w:t>Continue with Offer of Employment*</w:t>
                            </w:r>
                            <w:r w:rsidRPr="00241367">
                              <w:rPr>
                                <w:rFonts w:asciiTheme="minorHAnsi" w:hAnsiTheme="minorHAnsi" w:cs="Arial"/>
                                <w:sz w:val="22"/>
                                <w:szCs w:val="22"/>
                                <w:lang w:val="en-US"/>
                              </w:rPr>
                              <w:t xml:space="preserve"> Please state (if applicable) whether approval is dependent upon conditions being met, such as recommendations, restrictions, safeguards to be implemented by the employing service.</w:t>
                            </w:r>
                          </w:p>
                          <w:p w14:paraId="499B8DC7" w14:textId="77777777" w:rsidR="00241367" w:rsidRPr="00241367" w:rsidRDefault="00241367" w:rsidP="00241367">
                            <w:pPr>
                              <w:rPr>
                                <w:rFonts w:asciiTheme="minorHAnsi" w:hAnsiTheme="minorHAnsi" w:cs="Arial"/>
                                <w:sz w:val="22"/>
                                <w:szCs w:val="22"/>
                              </w:rPr>
                            </w:pPr>
                          </w:p>
                          <w:p w14:paraId="6F9AEEF2" w14:textId="77777777" w:rsidR="00241367" w:rsidRPr="00241367" w:rsidRDefault="00241367" w:rsidP="00241367">
                            <w:pPr>
                              <w:rPr>
                                <w:rFonts w:asciiTheme="minorHAnsi" w:hAnsiTheme="minorHAnsi" w:cs="Arial"/>
                                <w:sz w:val="22"/>
                                <w:szCs w:val="22"/>
                              </w:rPr>
                            </w:pPr>
                          </w:p>
                          <w:p w14:paraId="25CDAA15"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Date Risk Assessment authorized ……………………………………….</w:t>
                            </w:r>
                          </w:p>
                          <w:p w14:paraId="5E02BE52"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Name of Authorising Signatory……………………………………………..</w:t>
                            </w:r>
                          </w:p>
                          <w:p w14:paraId="2A4C2FB3"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lang w:val="en-US"/>
                              </w:rPr>
                              <w:t xml:space="preserve">Signature of Signatory: ………………………………………….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DE469F" id="Rectangle 2" o:spid="_x0000_s1026" style="position:absolute;margin-left:-9pt;margin-top:2.9pt;width:494.9pt;height:20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J79EQIAACIEAAAOAAAAZHJzL2Uyb0RvYy54bWysU9uO2yAQfa/Uf0C8N3bcZJtYcVarbFNV&#10;2l6kbT+AYGyjYoYOJHb69R1INptenqrygGaY4XDmzLC6HXvDDgq9Blvx6STnTFkJtbZtxb9+2b5a&#10;cOaDsLUwYFXFj8rz2/XLF6vBlaqADkytkBGI9eXgKt6F4Mos87JTvfATcMpSsAHsRSAX26xGMRB6&#10;b7Iiz2+yAbB2CFJ5T6f3pyBfJ/ymUTJ8ahqvAjMVJ24h7Zj2Xdyz9UqULQrXaXmmIf6BRS+0pUcv&#10;UPciCLZH/QdUryWChyZMJPQZNI2WKtVA1Uzz36p57IRTqRYSx7uLTP7/wcqPh0f3GSN17x5AfvPM&#10;wqYTtlV3iDB0StT03DQKlQ3Ol5cL0fF0le2GD1BTa8U+QNJgbLCPgFQdG5PUx4vUagxM0uFNsZgX&#10;r6kjkmIFecs8NSMT5dN1hz68U9CzaFQcqZcJXhwefIh0RPmUkuiD0fVWG5McbHcbg+wgqO/btFIF&#10;VOV1mrFsqPhyXswT8i8xfw2Rp/U3iF4HGmCj+4ovLkmijLq9tXUaryC0OdlE2dizkFG7OKa+DONu&#10;pMRo7qA+kqQIp0Glj0VGB/iDs4GGtOL++16g4sy8t9SW5XQ2i1OdnNn8TUEOXkd21xFhJUFVPHB2&#10;Mjfh9BP2DnXb0UvTJIOFO2plo5PIz6zOvGkQk/bnTxMn/dpPWc9fe/0TAAD//wMAUEsDBBQABgAI&#10;AAAAIQDg3p/13wAAAAkBAAAPAAAAZHJzL2Rvd25yZXYueG1sTI9NT4NAEIbvJv6HzZh4axfqF1CG&#10;xmhq4rGlF28LOwWU3SXs0qK/3vFUbzN5J+88T76ZTS9ONPrOWYR4GYEgWzvd2QbhUG4XCQgflNWq&#10;d5YQvsnDpri+ylWm3dnu6LQPjeAS6zOF0IYwZFL6uiWj/NINZDk7utGowOvYSD2qM5ebXq6i6FEa&#10;1Vn+0KqBXlqqv/aTQai61UH97Mq3yKTbu/A+l5/Txyvi7c38vAYRaA6XY/jDZ3QomKlyk9Ve9AiL&#10;OGGXgPDABpynTzEPFcJ9nCYgi1z+Nyh+AQAA//8DAFBLAQItABQABgAIAAAAIQC2gziS/gAAAOEB&#10;AAATAAAAAAAAAAAAAAAAAAAAAABbQ29udGVudF9UeXBlc10ueG1sUEsBAi0AFAAGAAgAAAAhADj9&#10;If/WAAAAlAEAAAsAAAAAAAAAAAAAAAAALwEAAF9yZWxzLy5yZWxzUEsBAi0AFAAGAAgAAAAhANEw&#10;nv0RAgAAIgQAAA4AAAAAAAAAAAAAAAAALgIAAGRycy9lMm9Eb2MueG1sUEsBAi0AFAAGAAgAAAAh&#10;AODen/XfAAAACQEAAA8AAAAAAAAAAAAAAAAAawQAAGRycy9kb3ducmV2LnhtbFBLBQYAAAAABAAE&#10;APMAAAB3BQAAAAA=&#10;">
                <v:textbox>
                  <w:txbxContent>
                    <w:p w14:paraId="317472F0"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 xml:space="preserve"> </w:t>
                      </w:r>
                      <w:r w:rsidRPr="00241367">
                        <w:rPr>
                          <w:rFonts w:asciiTheme="minorHAnsi" w:hAnsiTheme="minorHAnsi" w:cs="Arial"/>
                          <w:b/>
                          <w:sz w:val="22"/>
                          <w:szCs w:val="22"/>
                        </w:rPr>
                        <w:t xml:space="preserve">                                          </w:t>
                      </w:r>
                      <w:r w:rsidRPr="00241367">
                        <w:rPr>
                          <w:rFonts w:asciiTheme="minorHAnsi" w:hAnsiTheme="minorHAnsi" w:cs="Arial"/>
                          <w:b/>
                          <w:sz w:val="22"/>
                          <w:szCs w:val="22"/>
                          <w:u w:val="single"/>
                        </w:rPr>
                        <w:t>Authorised Departmental Lead Signatory</w:t>
                      </w:r>
                    </w:p>
                    <w:p w14:paraId="5B6A3C26" w14:textId="77777777" w:rsidR="00241367" w:rsidRPr="00241367" w:rsidRDefault="00241367" w:rsidP="00241367">
                      <w:pPr>
                        <w:ind w:left="2160" w:firstLine="720"/>
                        <w:rPr>
                          <w:rFonts w:asciiTheme="minorHAnsi" w:hAnsiTheme="minorHAnsi" w:cs="Arial"/>
                          <w:i/>
                          <w:sz w:val="22"/>
                          <w:szCs w:val="22"/>
                        </w:rPr>
                      </w:pPr>
                      <w:r w:rsidRPr="00241367">
                        <w:rPr>
                          <w:rFonts w:asciiTheme="minorHAnsi" w:hAnsiTheme="minorHAnsi" w:cs="Arial"/>
                          <w:i/>
                          <w:sz w:val="22"/>
                          <w:szCs w:val="22"/>
                        </w:rPr>
                        <w:t xml:space="preserve"> </w:t>
                      </w:r>
                    </w:p>
                    <w:p w14:paraId="15926B47" w14:textId="77777777" w:rsidR="00241367" w:rsidRPr="00241367" w:rsidRDefault="00241367" w:rsidP="00241367">
                      <w:pPr>
                        <w:rPr>
                          <w:rFonts w:asciiTheme="minorHAnsi" w:hAnsiTheme="minorHAnsi" w:cs="Arial"/>
                          <w:b/>
                          <w:sz w:val="22"/>
                          <w:szCs w:val="22"/>
                          <w:u w:val="single"/>
                        </w:rPr>
                      </w:pPr>
                      <w:r w:rsidRPr="00241367">
                        <w:rPr>
                          <w:rFonts w:asciiTheme="minorHAnsi" w:hAnsiTheme="minorHAnsi" w:cs="Arial"/>
                          <w:b/>
                          <w:sz w:val="22"/>
                          <w:szCs w:val="22"/>
                          <w:u w:val="single"/>
                        </w:rPr>
                        <w:t>Outcome</w:t>
                      </w:r>
                    </w:p>
                    <w:p w14:paraId="2D2A44BB"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b/>
                          <w:bCs/>
                          <w:sz w:val="22"/>
                          <w:szCs w:val="22"/>
                          <w:lang w:val="en-US"/>
                        </w:rPr>
                        <w:t>Withdraw Offer of Employment</w:t>
                      </w:r>
                      <w:r w:rsidRPr="00241367">
                        <w:rPr>
                          <w:rFonts w:asciiTheme="minorHAnsi" w:hAnsiTheme="minorHAnsi" w:cs="Arial"/>
                          <w:sz w:val="22"/>
                          <w:szCs w:val="22"/>
                          <w:lang w:val="en-US"/>
                        </w:rPr>
                        <w:t xml:space="preserve"> / </w:t>
                      </w:r>
                      <w:r w:rsidRPr="00241367">
                        <w:rPr>
                          <w:rFonts w:asciiTheme="minorHAnsi" w:hAnsiTheme="minorHAnsi" w:cs="Arial"/>
                          <w:b/>
                          <w:bCs/>
                          <w:sz w:val="22"/>
                          <w:szCs w:val="22"/>
                          <w:lang w:val="en-US"/>
                        </w:rPr>
                        <w:t>Continue with Offer of Employment*</w:t>
                      </w:r>
                      <w:r w:rsidRPr="00241367">
                        <w:rPr>
                          <w:rFonts w:asciiTheme="minorHAnsi" w:hAnsiTheme="minorHAnsi" w:cs="Arial"/>
                          <w:sz w:val="22"/>
                          <w:szCs w:val="22"/>
                          <w:lang w:val="en-US"/>
                        </w:rPr>
                        <w:t xml:space="preserve"> Please state (if applicable) whether approval is dependent upon conditions being met, such as recommendations, restrictions, safeguards to be implemented by the employing service.</w:t>
                      </w:r>
                    </w:p>
                    <w:p w14:paraId="499B8DC7" w14:textId="77777777" w:rsidR="00241367" w:rsidRPr="00241367" w:rsidRDefault="00241367" w:rsidP="00241367">
                      <w:pPr>
                        <w:rPr>
                          <w:rFonts w:asciiTheme="minorHAnsi" w:hAnsiTheme="minorHAnsi" w:cs="Arial"/>
                          <w:sz w:val="22"/>
                          <w:szCs w:val="22"/>
                        </w:rPr>
                      </w:pPr>
                    </w:p>
                    <w:p w14:paraId="6F9AEEF2" w14:textId="77777777" w:rsidR="00241367" w:rsidRPr="00241367" w:rsidRDefault="00241367" w:rsidP="00241367">
                      <w:pPr>
                        <w:rPr>
                          <w:rFonts w:asciiTheme="minorHAnsi" w:hAnsiTheme="minorHAnsi" w:cs="Arial"/>
                          <w:sz w:val="22"/>
                          <w:szCs w:val="22"/>
                        </w:rPr>
                      </w:pPr>
                    </w:p>
                    <w:p w14:paraId="25CDAA15"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Date Risk Assessment authorized ……………………………………….</w:t>
                      </w:r>
                    </w:p>
                    <w:p w14:paraId="5E02BE52" w14:textId="77777777" w:rsidR="00241367" w:rsidRPr="00241367" w:rsidRDefault="00241367" w:rsidP="00241367">
                      <w:pPr>
                        <w:rPr>
                          <w:rFonts w:asciiTheme="minorHAnsi" w:hAnsiTheme="minorHAnsi" w:cs="Arial"/>
                          <w:sz w:val="22"/>
                          <w:szCs w:val="22"/>
                          <w:lang w:val="en-US"/>
                        </w:rPr>
                      </w:pPr>
                      <w:r w:rsidRPr="00241367">
                        <w:rPr>
                          <w:rFonts w:asciiTheme="minorHAnsi" w:hAnsiTheme="minorHAnsi" w:cs="Arial"/>
                          <w:sz w:val="22"/>
                          <w:szCs w:val="22"/>
                          <w:lang w:val="en-US"/>
                        </w:rPr>
                        <w:t>Name of Authorising Signatory……………………………………………..</w:t>
                      </w:r>
                    </w:p>
                    <w:p w14:paraId="2A4C2FB3" w14:textId="77777777"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lang w:val="en-US"/>
                        </w:rPr>
                        <w:t xml:space="preserve">Signature of Signatory: ………………………………………….  </w:t>
                      </w:r>
                    </w:p>
                  </w:txbxContent>
                </v:textbox>
              </v:rect>
            </w:pict>
          </mc:Fallback>
        </mc:AlternateContent>
      </w:r>
      <w:r w:rsidRPr="00241367">
        <w:rPr>
          <w:rFonts w:asciiTheme="minorHAnsi" w:hAnsiTheme="minorHAnsi" w:cs="Arial"/>
          <w:noProof/>
          <w:sz w:val="22"/>
          <w:szCs w:val="22"/>
          <w:lang w:eastAsia="en-GB"/>
        </w:rPr>
        <mc:AlternateContent>
          <mc:Choice Requires="wpc">
            <w:drawing>
              <wp:inline distT="0" distB="0" distL="0" distR="0" wp14:anchorId="70128C35" wp14:editId="1299CDAF">
                <wp:extent cx="6172200" cy="2628900"/>
                <wp:effectExtent l="0" t="0" r="381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inline>
            </w:drawing>
          </mc:Choice>
          <mc:Fallback>
            <w:pict>
              <v:group w14:anchorId="2EAE60F7" id="Canvas 1" o:spid="_x0000_s1026" editas="canvas" style="width:486pt;height:207pt;mso-position-horizontal-relative:char;mso-position-vertical-relative:line" coordsize="61722,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D8RTDPdAAAABQEAAA8AAABkcnMv&#10;ZG93bnJldi54bWxMj09LxDAQxe+C3yGM4EXctGtd19p0EUEQYQ/uH9hj2o5NNZmUJt2t397Ri14e&#10;PN7w3m+K1eSsOOIQOk8K0lkCAqn2TUetgt32+XoJIkRNjbaeUMEXBliV52eFzht/ojc8bmIruIRC&#10;rhWYGPtcylAbdDrMfI/E2bsfnI5sh1Y2gz5xubNyniQL6XRHvGB0j08G68/N6BS81ourj7QaD265&#10;3pubW3t4idtMqcuL6fEBRMQp/h3DDz6jQ8lMlR+pCcIq4Efir3J2fzdnWynI0iwBWRbyP335DQAA&#10;//8DAFBLAQItABQABgAIAAAAIQC2gziS/gAAAOEBAAATAAAAAAAAAAAAAAAAAAAAAABbQ29udGVu&#10;dF9UeXBlc10ueG1sUEsBAi0AFAAGAAgAAAAhADj9If/WAAAAlAEAAAsAAAAAAAAAAAAAAAAALwEA&#10;AF9yZWxzLy5yZWxzUEsBAi0AFAAGAAgAAAAhAGHwIIsUAQAAPgIAAA4AAAAAAAAAAAAAAAAALgIA&#10;AGRycy9lMm9Eb2MueG1sUEsBAi0AFAAGAAgAAAAhAD8RTDPdAAAABQEAAA8AAAAAAAAAAAAAAAAA&#10;bgMAAGRycy9kb3ducmV2LnhtbFBLBQYAAAAABAAEAPMAAAB4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26289;visibility:visible;mso-wrap-style:square">
                  <v:fill o:detectmouseclick="t"/>
                  <v:path o:connecttype="none"/>
                </v:shape>
                <w10:anchorlock/>
              </v:group>
            </w:pict>
          </mc:Fallback>
        </mc:AlternateContent>
      </w:r>
    </w:p>
    <w:p w14:paraId="160BBFD1"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jc w:val="center"/>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Assistant Director</w:t>
      </w:r>
    </w:p>
    <w:p w14:paraId="5BCA7C2E"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b/>
          <w:bCs/>
          <w:sz w:val="22"/>
          <w:szCs w:val="22"/>
          <w:u w:val="single"/>
          <w:lang w:val="en-US"/>
        </w:rPr>
      </w:pPr>
      <w:r w:rsidRPr="00241367">
        <w:rPr>
          <w:rFonts w:asciiTheme="minorHAnsi" w:hAnsiTheme="minorHAnsi" w:cs="Arial"/>
          <w:b/>
          <w:bCs/>
          <w:sz w:val="22"/>
          <w:szCs w:val="22"/>
          <w:u w:val="single"/>
          <w:lang w:val="en-US"/>
        </w:rPr>
        <w:t>Outcome</w:t>
      </w:r>
    </w:p>
    <w:p w14:paraId="020AE6F4"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b/>
          <w:bCs/>
          <w:sz w:val="22"/>
          <w:szCs w:val="22"/>
          <w:lang w:val="en-US"/>
        </w:rPr>
        <w:t>Withdraw Offer of Employment</w:t>
      </w:r>
      <w:r w:rsidRPr="00241367">
        <w:rPr>
          <w:rFonts w:asciiTheme="minorHAnsi" w:hAnsiTheme="minorHAnsi" w:cs="Arial"/>
          <w:sz w:val="22"/>
          <w:szCs w:val="22"/>
          <w:lang w:val="en-US"/>
        </w:rPr>
        <w:t xml:space="preserve"> / </w:t>
      </w:r>
      <w:r w:rsidRPr="00241367">
        <w:rPr>
          <w:rFonts w:asciiTheme="minorHAnsi" w:hAnsiTheme="minorHAnsi" w:cs="Arial"/>
          <w:b/>
          <w:bCs/>
          <w:sz w:val="22"/>
          <w:szCs w:val="22"/>
          <w:lang w:val="en-US"/>
        </w:rPr>
        <w:t>Continue with Offer of Employment*</w:t>
      </w:r>
      <w:r w:rsidRPr="00241367">
        <w:rPr>
          <w:rFonts w:asciiTheme="minorHAnsi" w:hAnsiTheme="minorHAnsi" w:cs="Arial"/>
          <w:sz w:val="22"/>
          <w:szCs w:val="22"/>
          <w:lang w:val="en-US"/>
        </w:rPr>
        <w:t xml:space="preserve"> Please state (if applicable) whether approval is dependent upon conditions being met, such as recommendations, restrictions, safeguards to be implemented by the employing service/school </w:t>
      </w:r>
    </w:p>
    <w:p w14:paraId="774AC3E0"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0A497326" w14:textId="77777777" w:rsid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3ED32C48" w14:textId="77777777" w:rsidR="00C8276C" w:rsidRDefault="00C8276C"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465697D4" w14:textId="77777777" w:rsidR="00C8276C" w:rsidRPr="00241367" w:rsidRDefault="00C8276C"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p>
    <w:p w14:paraId="030B7969" w14:textId="77777777" w:rsidR="00241367" w:rsidRPr="00241367" w:rsidRDefault="00241367" w:rsidP="00241367">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 xml:space="preserve">Date Risk Assessment </w:t>
      </w:r>
      <w:proofErr w:type="spellStart"/>
      <w:r w:rsidRPr="00241367">
        <w:rPr>
          <w:rFonts w:asciiTheme="minorHAnsi" w:hAnsiTheme="minorHAnsi" w:cs="Arial"/>
          <w:sz w:val="22"/>
          <w:szCs w:val="22"/>
          <w:lang w:val="en-US"/>
        </w:rPr>
        <w:t>Authorised</w:t>
      </w:r>
      <w:proofErr w:type="spellEnd"/>
      <w:r w:rsidRPr="00241367">
        <w:rPr>
          <w:rFonts w:asciiTheme="minorHAnsi" w:hAnsiTheme="minorHAnsi" w:cs="Arial"/>
          <w:sz w:val="22"/>
          <w:szCs w:val="22"/>
          <w:lang w:val="en-US"/>
        </w:rPr>
        <w:t>:</w:t>
      </w:r>
      <w:r>
        <w:rPr>
          <w:rFonts w:asciiTheme="minorHAnsi" w:hAnsiTheme="minorHAnsi" w:cs="Arial"/>
          <w:sz w:val="22"/>
          <w:szCs w:val="22"/>
          <w:lang w:val="en-US"/>
        </w:rPr>
        <w:t xml:space="preserve"> </w:t>
      </w:r>
      <w:r w:rsidRPr="00241367">
        <w:rPr>
          <w:rFonts w:asciiTheme="minorHAnsi" w:hAnsiTheme="minorHAnsi" w:cs="Arial"/>
          <w:sz w:val="22"/>
          <w:szCs w:val="22"/>
          <w:lang w:val="en-US"/>
        </w:rPr>
        <w:t>……………………………………….</w:t>
      </w:r>
    </w:p>
    <w:p w14:paraId="6A3D5901" w14:textId="77777777" w:rsidR="00241367" w:rsidRPr="00241367" w:rsidRDefault="00241367" w:rsidP="00C8276C">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Name of Assistant Director……………………………………………..</w:t>
      </w:r>
    </w:p>
    <w:p w14:paraId="4E8C6D7B" w14:textId="77777777" w:rsidR="00241367" w:rsidRPr="00241367" w:rsidRDefault="00241367" w:rsidP="00C8276C">
      <w:pPr>
        <w:pBdr>
          <w:top w:val="single" w:sz="4" w:space="1" w:color="auto"/>
          <w:left w:val="single" w:sz="4" w:space="4" w:color="auto"/>
          <w:bottom w:val="single" w:sz="4" w:space="1" w:color="auto"/>
          <w:right w:val="single" w:sz="4" w:space="31" w:color="auto"/>
        </w:pBdr>
        <w:autoSpaceDE w:val="0"/>
        <w:autoSpaceDN w:val="0"/>
        <w:adjustRightInd w:val="0"/>
        <w:spacing w:before="120"/>
        <w:rPr>
          <w:rFonts w:asciiTheme="minorHAnsi" w:hAnsiTheme="minorHAnsi" w:cs="Arial"/>
          <w:sz w:val="22"/>
          <w:szCs w:val="22"/>
          <w:lang w:val="en-US"/>
        </w:rPr>
      </w:pPr>
      <w:r w:rsidRPr="00241367">
        <w:rPr>
          <w:rFonts w:asciiTheme="minorHAnsi" w:hAnsiTheme="minorHAnsi" w:cs="Arial"/>
          <w:sz w:val="22"/>
          <w:szCs w:val="22"/>
          <w:lang w:val="en-US"/>
        </w:rPr>
        <w:t>Signature of Assistant Director:</w:t>
      </w:r>
      <w:r>
        <w:rPr>
          <w:rFonts w:asciiTheme="minorHAnsi" w:hAnsiTheme="minorHAnsi" w:cs="Arial"/>
          <w:sz w:val="22"/>
          <w:szCs w:val="22"/>
          <w:lang w:val="en-US"/>
        </w:rPr>
        <w:t xml:space="preserve"> </w:t>
      </w:r>
      <w:r w:rsidRPr="00241367">
        <w:rPr>
          <w:rFonts w:asciiTheme="minorHAnsi" w:hAnsiTheme="minorHAnsi" w:cs="Arial"/>
          <w:sz w:val="22"/>
          <w:szCs w:val="22"/>
          <w:lang w:val="en-US"/>
        </w:rPr>
        <w:t xml:space="preserve">…………………………………………. </w:t>
      </w:r>
    </w:p>
    <w:p w14:paraId="7C50EAA9" w14:textId="77777777" w:rsidR="00241367" w:rsidRDefault="00241367">
      <w:pPr>
        <w:spacing w:after="160" w:line="259" w:lineRule="auto"/>
        <w:rPr>
          <w:rFonts w:asciiTheme="minorHAnsi" w:hAnsiTheme="minorHAnsi" w:cs="Arial"/>
          <w:b/>
          <w:bCs/>
          <w:sz w:val="22"/>
          <w:szCs w:val="22"/>
          <w:u w:val="single"/>
          <w:lang w:eastAsia="en-GB"/>
        </w:rPr>
      </w:pPr>
      <w:bookmarkStart w:id="0" w:name="Notes"/>
      <w:r>
        <w:rPr>
          <w:rFonts w:asciiTheme="minorHAnsi" w:hAnsiTheme="minorHAnsi" w:cs="Arial"/>
          <w:b/>
          <w:bCs/>
          <w:sz w:val="22"/>
          <w:szCs w:val="22"/>
          <w:u w:val="single"/>
          <w:lang w:eastAsia="en-GB"/>
        </w:rPr>
        <w:br w:type="page"/>
      </w:r>
    </w:p>
    <w:p w14:paraId="47475393" w14:textId="77777777" w:rsidR="00241367" w:rsidRPr="00241367" w:rsidRDefault="00241367" w:rsidP="00241367">
      <w:pPr>
        <w:rPr>
          <w:rFonts w:asciiTheme="minorHAnsi" w:hAnsiTheme="minorHAnsi" w:cs="Arial"/>
          <w:b/>
          <w:bCs/>
          <w:sz w:val="22"/>
          <w:szCs w:val="22"/>
          <w:u w:val="single"/>
          <w:lang w:eastAsia="en-GB"/>
        </w:rPr>
      </w:pPr>
      <w:r w:rsidRPr="00241367">
        <w:rPr>
          <w:rFonts w:asciiTheme="minorHAnsi" w:hAnsiTheme="minorHAnsi" w:cs="Arial"/>
          <w:b/>
          <w:bCs/>
          <w:sz w:val="22"/>
          <w:szCs w:val="22"/>
          <w:u w:val="single"/>
          <w:lang w:eastAsia="en-GB"/>
        </w:rPr>
        <w:lastRenderedPageBreak/>
        <w:t xml:space="preserve">Guidance Notes </w:t>
      </w:r>
      <w:bookmarkEnd w:id="0"/>
      <w:r w:rsidRPr="00241367">
        <w:rPr>
          <w:rFonts w:asciiTheme="minorHAnsi" w:hAnsiTheme="minorHAnsi" w:cs="Arial"/>
          <w:b/>
          <w:bCs/>
          <w:sz w:val="22"/>
          <w:szCs w:val="22"/>
          <w:u w:val="single"/>
          <w:lang w:eastAsia="en-GB"/>
        </w:rPr>
        <w:t>– Recruitment of Ex-Offenders</w:t>
      </w:r>
    </w:p>
    <w:p w14:paraId="165E03C0" w14:textId="612D85FF" w:rsidR="00241367" w:rsidRPr="00241367" w:rsidRDefault="00241367" w:rsidP="00241367">
      <w:pPr>
        <w:spacing w:after="120"/>
        <w:rPr>
          <w:rFonts w:asciiTheme="minorHAnsi" w:hAnsiTheme="minorHAnsi" w:cs="Arial"/>
          <w:sz w:val="22"/>
          <w:szCs w:val="22"/>
          <w:lang w:eastAsia="en-GB"/>
        </w:rPr>
      </w:pPr>
      <w:r w:rsidRPr="00241367">
        <w:rPr>
          <w:rFonts w:asciiTheme="minorHAnsi" w:hAnsiTheme="minorHAnsi" w:cs="Arial"/>
          <w:sz w:val="22"/>
          <w:szCs w:val="22"/>
          <w:lang w:eastAsia="en-GB"/>
        </w:rPr>
        <w:t xml:space="preserve">These guidance notes are provided as a reminder of the types of offences that the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 considers high risk when employing an individual to work with either children or vulnerable adults.</w:t>
      </w:r>
    </w:p>
    <w:p w14:paraId="2FC28BF5" w14:textId="77777777" w:rsidR="00241367" w:rsidRPr="00241367" w:rsidRDefault="00241367" w:rsidP="00241367">
      <w:pPr>
        <w:rPr>
          <w:rFonts w:asciiTheme="minorHAnsi" w:hAnsiTheme="minorHAnsi" w:cs="Arial"/>
          <w:color w:val="FF0000"/>
          <w:sz w:val="22"/>
          <w:szCs w:val="22"/>
          <w:lang w:eastAsia="en-GB"/>
        </w:rPr>
      </w:pPr>
    </w:p>
    <w:p w14:paraId="557FFA1D" w14:textId="77777777" w:rsidR="00241367" w:rsidRPr="00241367" w:rsidRDefault="00241367" w:rsidP="00241367">
      <w:pPr>
        <w:rPr>
          <w:rFonts w:asciiTheme="minorHAnsi" w:hAnsiTheme="minorHAnsi" w:cs="Arial"/>
          <w:b/>
          <w:bCs/>
          <w:sz w:val="22"/>
          <w:szCs w:val="22"/>
        </w:rPr>
      </w:pPr>
      <w:bookmarkStart w:id="1" w:name="Disclpolchildren"/>
      <w:r w:rsidRPr="00241367">
        <w:rPr>
          <w:rFonts w:asciiTheme="minorHAnsi" w:hAnsiTheme="minorHAnsi" w:cs="Arial"/>
          <w:b/>
          <w:bCs/>
          <w:sz w:val="22"/>
          <w:szCs w:val="22"/>
        </w:rPr>
        <w:t>Work with Children</w:t>
      </w:r>
    </w:p>
    <w:bookmarkEnd w:id="1"/>
    <w:p w14:paraId="29AB08A6" w14:textId="37DFCA1E"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Under the Protection of Children Act 1999 and the Criminal Justice and Courts Services Act 2000, it is unlawful for the </w:t>
      </w:r>
      <w:r w:rsidR="00572030">
        <w:rPr>
          <w:rFonts w:asciiTheme="minorHAnsi" w:hAnsiTheme="minorHAnsi" w:cs="Arial"/>
          <w:sz w:val="22"/>
          <w:szCs w:val="22"/>
        </w:rPr>
        <w:t>Council</w:t>
      </w:r>
      <w:r w:rsidRPr="00241367">
        <w:rPr>
          <w:rFonts w:asciiTheme="minorHAnsi" w:hAnsiTheme="minorHAnsi" w:cs="Arial"/>
          <w:sz w:val="22"/>
          <w:szCs w:val="22"/>
        </w:rPr>
        <w:t xml:space="preserve"> to employ persons, </w:t>
      </w:r>
      <w:r w:rsidRPr="00241367">
        <w:rPr>
          <w:rFonts w:asciiTheme="minorHAnsi" w:hAnsiTheme="minorHAnsi" w:cs="Arial"/>
          <w:b/>
          <w:sz w:val="22"/>
          <w:szCs w:val="22"/>
        </w:rPr>
        <w:t>regardless of any mitigating circumstances</w:t>
      </w:r>
      <w:r w:rsidRPr="00241367">
        <w:rPr>
          <w:rFonts w:asciiTheme="minorHAnsi" w:hAnsiTheme="minorHAnsi" w:cs="Arial"/>
          <w:sz w:val="22"/>
          <w:szCs w:val="22"/>
        </w:rPr>
        <w:t>, who may have regular contact with children who are</w:t>
      </w:r>
      <w:r w:rsidRPr="00241367">
        <w:rPr>
          <w:rFonts w:asciiTheme="minorHAnsi" w:hAnsiTheme="minorHAnsi" w:cs="Arial"/>
          <w:color w:val="FF0000"/>
          <w:sz w:val="22"/>
          <w:szCs w:val="22"/>
        </w:rPr>
        <w:t xml:space="preserve"> </w:t>
      </w:r>
      <w:r w:rsidRPr="00241367">
        <w:rPr>
          <w:rFonts w:asciiTheme="minorHAnsi" w:hAnsiTheme="minorHAnsi" w:cs="Arial"/>
          <w:sz w:val="22"/>
          <w:szCs w:val="22"/>
        </w:rPr>
        <w:t>either:</w:t>
      </w:r>
    </w:p>
    <w:p w14:paraId="2177812D" w14:textId="77777777" w:rsidR="00241367" w:rsidRPr="00241367" w:rsidRDefault="00241367" w:rsidP="00241367">
      <w:pPr>
        <w:numPr>
          <w:ilvl w:val="0"/>
          <w:numId w:val="1"/>
        </w:numPr>
        <w:rPr>
          <w:rFonts w:asciiTheme="minorHAnsi" w:hAnsiTheme="minorHAnsi" w:cs="Arial"/>
          <w:sz w:val="22"/>
          <w:szCs w:val="22"/>
        </w:rPr>
      </w:pPr>
      <w:r w:rsidRPr="00241367">
        <w:rPr>
          <w:rFonts w:asciiTheme="minorHAnsi" w:hAnsiTheme="minorHAnsi" w:cs="Arial"/>
          <w:sz w:val="22"/>
          <w:szCs w:val="22"/>
        </w:rPr>
        <w:t>included on the list maintained by the Secretary of State for Health of people judged to be unsuitable to work with children.  Unsuitability includes but is not limited to previous convictions.  Referral to the list must be made by a "childcare organisation" if the person concerned was employed in a post involving the care of children and commits misconduct (whether or not within the course of his/her employment) which has harmed a child or put a child at risk of harm;  OR</w:t>
      </w:r>
    </w:p>
    <w:p w14:paraId="00A37005" w14:textId="77777777" w:rsidR="00241367" w:rsidRPr="00241367" w:rsidRDefault="00241367" w:rsidP="00241367">
      <w:pPr>
        <w:numPr>
          <w:ilvl w:val="0"/>
          <w:numId w:val="1"/>
        </w:numPr>
        <w:rPr>
          <w:rFonts w:asciiTheme="minorHAnsi" w:hAnsiTheme="minorHAnsi" w:cs="Arial"/>
          <w:sz w:val="22"/>
          <w:szCs w:val="22"/>
        </w:rPr>
      </w:pPr>
      <w:r w:rsidRPr="00241367">
        <w:rPr>
          <w:rFonts w:asciiTheme="minorHAnsi" w:hAnsiTheme="minorHAnsi" w:cs="Arial"/>
          <w:sz w:val="22"/>
          <w:szCs w:val="22"/>
        </w:rPr>
        <w:t>subject to a disqualifying order made on being convicted or charged with the following offences against children:</w:t>
      </w:r>
    </w:p>
    <w:p w14:paraId="190D2D09"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murder;</w:t>
      </w:r>
    </w:p>
    <w:p w14:paraId="2985751C"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manslaughter;</w:t>
      </w:r>
    </w:p>
    <w:p w14:paraId="7FEA730B"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rape;</w:t>
      </w:r>
    </w:p>
    <w:p w14:paraId="604C7A92"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other serious sexual offences;</w:t>
      </w:r>
    </w:p>
    <w:p w14:paraId="71072826"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grievous bodily harm; and/or</w:t>
      </w:r>
    </w:p>
    <w:p w14:paraId="3A9C3656" w14:textId="77777777" w:rsidR="00241367" w:rsidRPr="00241367" w:rsidRDefault="00241367" w:rsidP="00241367">
      <w:pPr>
        <w:ind w:left="54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other serious acts of violence.</w:t>
      </w:r>
    </w:p>
    <w:p w14:paraId="15DD56E3" w14:textId="77777777" w:rsidR="00241367" w:rsidRPr="00241367" w:rsidRDefault="00241367" w:rsidP="00241367">
      <w:pPr>
        <w:ind w:left="1440"/>
        <w:rPr>
          <w:rFonts w:asciiTheme="minorHAnsi" w:hAnsiTheme="minorHAnsi" w:cs="Arial"/>
          <w:sz w:val="22"/>
          <w:szCs w:val="22"/>
        </w:rPr>
      </w:pPr>
    </w:p>
    <w:p w14:paraId="675B0D8A" w14:textId="4EB72958"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Therefore, the </w:t>
      </w:r>
      <w:r w:rsidR="00572030">
        <w:rPr>
          <w:rFonts w:asciiTheme="minorHAnsi" w:hAnsiTheme="minorHAnsi" w:cs="Arial"/>
          <w:sz w:val="22"/>
          <w:szCs w:val="22"/>
        </w:rPr>
        <w:t>Council</w:t>
      </w:r>
      <w:r w:rsidRPr="00241367">
        <w:rPr>
          <w:rFonts w:asciiTheme="minorHAnsi" w:hAnsiTheme="minorHAnsi" w:cs="Arial"/>
          <w:sz w:val="22"/>
          <w:szCs w:val="22"/>
        </w:rPr>
        <w:t xml:space="preserve"> </w:t>
      </w:r>
      <w:r w:rsidRPr="00241367">
        <w:rPr>
          <w:rFonts w:asciiTheme="minorHAnsi" w:hAnsiTheme="minorHAnsi" w:cs="Arial"/>
          <w:b/>
          <w:bCs/>
          <w:sz w:val="22"/>
          <w:szCs w:val="22"/>
        </w:rPr>
        <w:t>will not</w:t>
      </w:r>
      <w:r w:rsidRPr="00241367">
        <w:rPr>
          <w:rFonts w:asciiTheme="minorHAnsi" w:hAnsiTheme="minorHAnsi" w:cs="Arial"/>
          <w:sz w:val="22"/>
          <w:szCs w:val="22"/>
        </w:rPr>
        <w:t xml:space="preserve"> employ persons to work with children who are banned from working with children for the reasons detailed above. </w:t>
      </w:r>
    </w:p>
    <w:p w14:paraId="2B23677D" w14:textId="77777777" w:rsidR="00241367" w:rsidRPr="00241367" w:rsidRDefault="00241367" w:rsidP="00241367">
      <w:pPr>
        <w:rPr>
          <w:rFonts w:asciiTheme="minorHAnsi" w:hAnsiTheme="minorHAnsi" w:cs="Arial"/>
          <w:sz w:val="22"/>
          <w:szCs w:val="22"/>
          <w:lang w:eastAsia="en-GB"/>
        </w:rPr>
      </w:pPr>
    </w:p>
    <w:p w14:paraId="0845DFA9" w14:textId="6DC67B7B"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It is the </w:t>
      </w:r>
      <w:r w:rsidR="00572030">
        <w:rPr>
          <w:rFonts w:asciiTheme="minorHAnsi" w:hAnsiTheme="minorHAnsi" w:cs="Arial"/>
          <w:sz w:val="22"/>
          <w:szCs w:val="22"/>
        </w:rPr>
        <w:t>Council</w:t>
      </w:r>
      <w:r w:rsidRPr="00241367">
        <w:rPr>
          <w:rFonts w:asciiTheme="minorHAnsi" w:hAnsiTheme="minorHAnsi" w:cs="Arial"/>
          <w:sz w:val="22"/>
          <w:szCs w:val="22"/>
        </w:rPr>
        <w:t xml:space="preserve">'s normal policy to consider it a </w:t>
      </w:r>
      <w:r w:rsidRPr="00241367">
        <w:rPr>
          <w:rFonts w:asciiTheme="minorHAnsi" w:hAnsiTheme="minorHAnsi" w:cs="Arial"/>
          <w:b/>
          <w:bCs/>
          <w:sz w:val="22"/>
          <w:szCs w:val="22"/>
        </w:rPr>
        <w:t>high risk</w:t>
      </w:r>
      <w:r w:rsidRPr="00241367">
        <w:rPr>
          <w:rFonts w:asciiTheme="minorHAnsi" w:hAnsiTheme="minorHAnsi" w:cs="Arial"/>
          <w:sz w:val="22"/>
          <w:szCs w:val="22"/>
        </w:rPr>
        <w:t xml:space="preserve"> to employ persons, who may have regular contact with children if they have been convicted or charged </w:t>
      </w:r>
      <w:r w:rsidRPr="00241367">
        <w:rPr>
          <w:rFonts w:asciiTheme="minorHAnsi" w:hAnsiTheme="minorHAnsi" w:cs="Arial"/>
          <w:sz w:val="22"/>
          <w:szCs w:val="22"/>
          <w:u w:val="single"/>
        </w:rPr>
        <w:t>at any time</w:t>
      </w:r>
      <w:r w:rsidRPr="00241367">
        <w:rPr>
          <w:rFonts w:asciiTheme="minorHAnsi" w:hAnsiTheme="minorHAnsi" w:cs="Arial"/>
          <w:sz w:val="22"/>
          <w:szCs w:val="22"/>
        </w:rPr>
        <w:t xml:space="preserve"> of the following offences against adults:</w:t>
      </w:r>
    </w:p>
    <w:p w14:paraId="7BA2012D"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murder;</w:t>
      </w:r>
    </w:p>
    <w:p w14:paraId="111410B0"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manslaughter;</w:t>
      </w:r>
    </w:p>
    <w:p w14:paraId="49D0F4CC"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rape;</w:t>
      </w:r>
    </w:p>
    <w:p w14:paraId="704C0D2C"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other serious sexual offences;</w:t>
      </w:r>
    </w:p>
    <w:p w14:paraId="30A253BC"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Grievous bodily harm; and/or other serious acts of violence.</w:t>
      </w:r>
    </w:p>
    <w:p w14:paraId="5E732BC9" w14:textId="77777777" w:rsidR="00241367" w:rsidRPr="00241367" w:rsidRDefault="00241367" w:rsidP="00241367">
      <w:pPr>
        <w:rPr>
          <w:rFonts w:asciiTheme="minorHAnsi" w:hAnsiTheme="minorHAnsi" w:cs="Arial"/>
          <w:sz w:val="22"/>
          <w:szCs w:val="22"/>
        </w:rPr>
      </w:pPr>
    </w:p>
    <w:p w14:paraId="0363ABB8" w14:textId="1F4E36BC"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It is the </w:t>
      </w:r>
      <w:r w:rsidR="00572030">
        <w:rPr>
          <w:rFonts w:asciiTheme="minorHAnsi" w:hAnsiTheme="minorHAnsi" w:cs="Arial"/>
          <w:sz w:val="22"/>
          <w:szCs w:val="22"/>
        </w:rPr>
        <w:t>Council</w:t>
      </w:r>
      <w:r w:rsidRPr="00241367">
        <w:rPr>
          <w:rFonts w:asciiTheme="minorHAnsi" w:hAnsiTheme="minorHAnsi" w:cs="Arial"/>
          <w:sz w:val="22"/>
          <w:szCs w:val="22"/>
        </w:rPr>
        <w:t xml:space="preserve">'s normal policy to consider it a </w:t>
      </w:r>
      <w:r w:rsidRPr="00241367">
        <w:rPr>
          <w:rFonts w:asciiTheme="minorHAnsi" w:hAnsiTheme="minorHAnsi" w:cs="Arial"/>
          <w:b/>
          <w:bCs/>
          <w:sz w:val="22"/>
          <w:szCs w:val="22"/>
        </w:rPr>
        <w:t>high risk</w:t>
      </w:r>
      <w:r w:rsidRPr="00241367">
        <w:rPr>
          <w:rFonts w:asciiTheme="minorHAnsi" w:hAnsiTheme="minorHAnsi" w:cs="Arial"/>
          <w:sz w:val="22"/>
          <w:szCs w:val="22"/>
        </w:rPr>
        <w:t xml:space="preserve"> to employ persons, who may have regular contact with children if they have been convicted or charged </w:t>
      </w:r>
      <w:r w:rsidRPr="00241367">
        <w:rPr>
          <w:rFonts w:asciiTheme="minorHAnsi" w:hAnsiTheme="minorHAnsi" w:cs="Arial"/>
          <w:sz w:val="22"/>
          <w:szCs w:val="22"/>
          <w:u w:val="single"/>
        </w:rPr>
        <w:t>at any time</w:t>
      </w:r>
      <w:r w:rsidRPr="00241367">
        <w:rPr>
          <w:rFonts w:asciiTheme="minorHAnsi" w:hAnsiTheme="minorHAnsi" w:cs="Arial"/>
          <w:sz w:val="22"/>
          <w:szCs w:val="22"/>
        </w:rPr>
        <w:t xml:space="preserve"> of the following offences against children or adults:</w:t>
      </w:r>
    </w:p>
    <w:p w14:paraId="21BF6253"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serious class A drug related offences;</w:t>
      </w:r>
    </w:p>
    <w:p w14:paraId="462BD1A2"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robbery/burglary/theft; and/or</w:t>
      </w:r>
    </w:p>
    <w:p w14:paraId="1A1618A2"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xml:space="preserve">- </w:t>
      </w:r>
      <w:r w:rsidRPr="00241367">
        <w:rPr>
          <w:rFonts w:asciiTheme="minorHAnsi" w:hAnsiTheme="minorHAnsi" w:cs="Arial"/>
          <w:sz w:val="22"/>
          <w:szCs w:val="22"/>
        </w:rPr>
        <w:tab/>
        <w:t>deception/fraud.</w:t>
      </w:r>
    </w:p>
    <w:p w14:paraId="5CBBBE17" w14:textId="77777777" w:rsidR="00241367" w:rsidRPr="00241367" w:rsidRDefault="00241367" w:rsidP="00241367">
      <w:pPr>
        <w:ind w:left="360" w:hanging="360"/>
        <w:rPr>
          <w:rFonts w:asciiTheme="minorHAnsi" w:hAnsiTheme="minorHAnsi" w:cs="Arial"/>
          <w:sz w:val="22"/>
          <w:szCs w:val="22"/>
        </w:rPr>
      </w:pPr>
    </w:p>
    <w:p w14:paraId="29785DE3" w14:textId="77777777" w:rsidR="00241367" w:rsidRPr="00241367" w:rsidRDefault="00241367" w:rsidP="00241367">
      <w:pPr>
        <w:rPr>
          <w:rFonts w:asciiTheme="minorHAnsi" w:hAnsiTheme="minorHAnsi" w:cs="Arial"/>
          <w:b/>
          <w:bCs/>
          <w:sz w:val="22"/>
          <w:szCs w:val="22"/>
        </w:rPr>
      </w:pPr>
      <w:bookmarkStart w:id="2" w:name="Disclpoladults"/>
      <w:r w:rsidRPr="00241367">
        <w:rPr>
          <w:rFonts w:asciiTheme="minorHAnsi" w:hAnsiTheme="minorHAnsi" w:cs="Arial"/>
          <w:b/>
          <w:bCs/>
          <w:sz w:val="22"/>
          <w:szCs w:val="22"/>
        </w:rPr>
        <w:t>Work with Adults</w:t>
      </w:r>
      <w:bookmarkEnd w:id="2"/>
    </w:p>
    <w:p w14:paraId="09B685AA" w14:textId="266F6616" w:rsidR="00241367" w:rsidRPr="00241367" w:rsidRDefault="00241367" w:rsidP="00241367">
      <w:pPr>
        <w:rPr>
          <w:rFonts w:asciiTheme="minorHAnsi" w:hAnsiTheme="minorHAnsi" w:cs="Arial"/>
          <w:sz w:val="22"/>
          <w:szCs w:val="22"/>
        </w:rPr>
      </w:pPr>
      <w:r w:rsidRPr="00241367">
        <w:rPr>
          <w:rFonts w:asciiTheme="minorHAnsi" w:hAnsiTheme="minorHAnsi" w:cs="Arial"/>
          <w:sz w:val="22"/>
          <w:szCs w:val="22"/>
        </w:rPr>
        <w:t xml:space="preserve">It is the </w:t>
      </w:r>
      <w:r w:rsidR="00572030">
        <w:rPr>
          <w:rFonts w:asciiTheme="minorHAnsi" w:hAnsiTheme="minorHAnsi" w:cs="Arial"/>
          <w:sz w:val="22"/>
          <w:szCs w:val="22"/>
        </w:rPr>
        <w:t>Council</w:t>
      </w:r>
      <w:r w:rsidRPr="00241367">
        <w:rPr>
          <w:rFonts w:asciiTheme="minorHAnsi" w:hAnsiTheme="minorHAnsi" w:cs="Arial"/>
          <w:sz w:val="22"/>
          <w:szCs w:val="22"/>
        </w:rPr>
        <w:t xml:space="preserve">'s normal policy to consider it a </w:t>
      </w:r>
      <w:r w:rsidRPr="00241367">
        <w:rPr>
          <w:rFonts w:asciiTheme="minorHAnsi" w:hAnsiTheme="minorHAnsi" w:cs="Arial"/>
          <w:b/>
          <w:bCs/>
          <w:sz w:val="22"/>
          <w:szCs w:val="22"/>
        </w:rPr>
        <w:t>high risk</w:t>
      </w:r>
      <w:r w:rsidRPr="00241367">
        <w:rPr>
          <w:rFonts w:asciiTheme="minorHAnsi" w:hAnsiTheme="minorHAnsi" w:cs="Arial"/>
          <w:sz w:val="22"/>
          <w:szCs w:val="22"/>
        </w:rPr>
        <w:t xml:space="preserve"> to employ persons, who may have regular contact with adults if they have been convicted or charged </w:t>
      </w:r>
      <w:r w:rsidRPr="00241367">
        <w:rPr>
          <w:rFonts w:asciiTheme="minorHAnsi" w:hAnsiTheme="minorHAnsi" w:cs="Arial"/>
          <w:sz w:val="22"/>
          <w:szCs w:val="22"/>
          <w:u w:val="single"/>
        </w:rPr>
        <w:t>at any time</w:t>
      </w:r>
      <w:r w:rsidRPr="00241367">
        <w:rPr>
          <w:rFonts w:asciiTheme="minorHAnsi" w:hAnsiTheme="minorHAnsi" w:cs="Arial"/>
          <w:sz w:val="22"/>
          <w:szCs w:val="22"/>
        </w:rPr>
        <w:t xml:space="preserve"> of the following offences against children or adults:</w:t>
      </w:r>
    </w:p>
    <w:p w14:paraId="3A328713"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murder;</w:t>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t>- other serious acts of violence;</w:t>
      </w:r>
    </w:p>
    <w:p w14:paraId="3F74C635"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manslaughter;</w:t>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t>- robbery/burglary/theft; and/or</w:t>
      </w:r>
    </w:p>
    <w:p w14:paraId="7DE4C514"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rape;</w:t>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r>
      <w:r w:rsidRPr="00241367">
        <w:rPr>
          <w:rFonts w:asciiTheme="minorHAnsi" w:hAnsiTheme="minorHAnsi" w:cs="Arial"/>
          <w:sz w:val="22"/>
          <w:szCs w:val="22"/>
        </w:rPr>
        <w:tab/>
        <w:t>- deception/fraud.</w:t>
      </w:r>
    </w:p>
    <w:p w14:paraId="4C698AB3" w14:textId="77777777" w:rsidR="00241367" w:rsidRPr="00241367" w:rsidRDefault="00241367" w:rsidP="00241367">
      <w:pPr>
        <w:ind w:left="360" w:hanging="360"/>
        <w:rPr>
          <w:rFonts w:asciiTheme="minorHAnsi" w:hAnsiTheme="minorHAnsi" w:cs="Arial"/>
          <w:sz w:val="22"/>
          <w:szCs w:val="22"/>
        </w:rPr>
      </w:pPr>
      <w:r w:rsidRPr="00241367">
        <w:rPr>
          <w:rFonts w:asciiTheme="minorHAnsi" w:hAnsiTheme="minorHAnsi" w:cs="Arial"/>
          <w:sz w:val="22"/>
          <w:szCs w:val="22"/>
        </w:rPr>
        <w:t>- other serious sexual offences;</w:t>
      </w:r>
      <w:r>
        <w:rPr>
          <w:rFonts w:asciiTheme="minorHAnsi" w:hAnsiTheme="minorHAnsi" w:cs="Arial"/>
          <w:sz w:val="22"/>
          <w:szCs w:val="22"/>
        </w:rPr>
        <w:tab/>
      </w:r>
      <w:r>
        <w:rPr>
          <w:rFonts w:asciiTheme="minorHAnsi" w:hAnsiTheme="minorHAnsi" w:cs="Arial"/>
          <w:sz w:val="22"/>
          <w:szCs w:val="22"/>
        </w:rPr>
        <w:tab/>
      </w:r>
      <w:r w:rsidRPr="00241367">
        <w:rPr>
          <w:rFonts w:asciiTheme="minorHAnsi" w:hAnsiTheme="minorHAnsi" w:cs="Arial"/>
          <w:sz w:val="22"/>
          <w:szCs w:val="22"/>
        </w:rPr>
        <w:t>- serious class A drug related offences;</w:t>
      </w:r>
    </w:p>
    <w:p w14:paraId="07FAC761" w14:textId="77777777" w:rsidR="00241367" w:rsidRPr="00241367" w:rsidRDefault="00241367" w:rsidP="00241367">
      <w:pPr>
        <w:rPr>
          <w:rFonts w:asciiTheme="minorHAnsi" w:hAnsiTheme="minorHAnsi" w:cs="Arial"/>
          <w:sz w:val="22"/>
          <w:szCs w:val="22"/>
          <w:lang w:eastAsia="en-GB"/>
        </w:rPr>
      </w:pPr>
    </w:p>
    <w:p w14:paraId="3ABF7941"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lang w:eastAsia="en-GB"/>
        </w:rPr>
      </w:pPr>
      <w:r w:rsidRPr="00241367">
        <w:rPr>
          <w:rFonts w:asciiTheme="minorHAnsi" w:hAnsiTheme="minorHAnsi"/>
          <w:szCs w:val="20"/>
          <w:lang w:eastAsia="en-GB"/>
        </w:rPr>
        <w:br w:type="page"/>
      </w:r>
      <w:r w:rsidRPr="00241367">
        <w:rPr>
          <w:rFonts w:asciiTheme="minorHAnsi" w:hAnsiTheme="minorHAnsi" w:cs="Arial"/>
          <w:b/>
          <w:sz w:val="22"/>
          <w:szCs w:val="22"/>
          <w:lang w:eastAsia="en-GB"/>
        </w:rPr>
        <w:lastRenderedPageBreak/>
        <w:t>SCHEDULE 8 - APPENDIX 1</w:t>
      </w:r>
    </w:p>
    <w:p w14:paraId="5E9B821C" w14:textId="77777777" w:rsidR="00241367" w:rsidRPr="00241367" w:rsidRDefault="00241367" w:rsidP="00241367">
      <w:pPr>
        <w:pBdr>
          <w:top w:val="double" w:sz="4" w:space="1" w:color="auto"/>
          <w:left w:val="double" w:sz="4" w:space="4" w:color="auto"/>
          <w:bottom w:val="double" w:sz="4" w:space="1" w:color="auto"/>
          <w:right w:val="double" w:sz="4" w:space="4" w:color="auto"/>
        </w:pBdr>
        <w:shd w:val="clear" w:color="auto" w:fill="CCCCCC"/>
        <w:tabs>
          <w:tab w:val="left" w:pos="540"/>
          <w:tab w:val="left" w:pos="720"/>
          <w:tab w:val="left" w:pos="1440"/>
          <w:tab w:val="left" w:pos="2160"/>
          <w:tab w:val="left" w:pos="2340"/>
          <w:tab w:val="left" w:pos="2880"/>
        </w:tabs>
        <w:ind w:left="720" w:hanging="720"/>
        <w:jc w:val="center"/>
        <w:rPr>
          <w:rFonts w:asciiTheme="minorHAnsi" w:hAnsiTheme="minorHAnsi" w:cs="Arial"/>
          <w:b/>
          <w:sz w:val="22"/>
          <w:szCs w:val="22"/>
          <w:u w:val="single"/>
          <w:lang w:eastAsia="en-GB"/>
        </w:rPr>
      </w:pPr>
      <w:r w:rsidRPr="00241367">
        <w:rPr>
          <w:rFonts w:asciiTheme="minorHAnsi" w:hAnsiTheme="minorHAnsi" w:cs="Arial"/>
          <w:b/>
          <w:sz w:val="22"/>
          <w:szCs w:val="22"/>
          <w:lang w:eastAsia="en-GB"/>
        </w:rPr>
        <w:t xml:space="preserve">EMPLOYER’S GUIDE TO THE DBS DUTY TO REFER </w:t>
      </w:r>
    </w:p>
    <w:p w14:paraId="0EDB61AA" w14:textId="77777777" w:rsidR="00241367" w:rsidRPr="00241367" w:rsidRDefault="00241367" w:rsidP="00241367">
      <w:pPr>
        <w:jc w:val="both"/>
        <w:rPr>
          <w:rFonts w:asciiTheme="minorHAnsi" w:hAnsiTheme="minorHAnsi" w:cs="Arial"/>
          <w:sz w:val="22"/>
          <w:szCs w:val="22"/>
          <w:lang w:eastAsia="en-GB"/>
        </w:rPr>
      </w:pPr>
    </w:p>
    <w:p w14:paraId="113E630B" w14:textId="77777777" w:rsidR="00241367" w:rsidRPr="00241367" w:rsidRDefault="00241367" w:rsidP="00241367">
      <w:pPr>
        <w:jc w:val="both"/>
        <w:rPr>
          <w:rFonts w:asciiTheme="minorHAnsi" w:hAnsiTheme="minorHAnsi" w:cs="Arial"/>
          <w:sz w:val="22"/>
          <w:szCs w:val="22"/>
          <w:lang w:eastAsia="en-GB"/>
        </w:rPr>
      </w:pPr>
      <w:r w:rsidRPr="00241367">
        <w:rPr>
          <w:rFonts w:asciiTheme="minorHAnsi" w:hAnsiTheme="minorHAnsi" w:cs="Arial"/>
          <w:sz w:val="22"/>
          <w:szCs w:val="22"/>
          <w:lang w:eastAsia="en-GB"/>
        </w:rPr>
        <w:t>The Protection of Freedoms Act (May 2012) has introduced changes to the Safeguarding Vulnerable Groups Act 2006.  This replaces many of the original requirements of the national Vetting and Barring Scheme subsequently halted in June 2010</w:t>
      </w:r>
    </w:p>
    <w:p w14:paraId="216A5DE3" w14:textId="77777777" w:rsidR="00241367" w:rsidRPr="00241367" w:rsidRDefault="00241367" w:rsidP="00241367">
      <w:pPr>
        <w:jc w:val="both"/>
        <w:rPr>
          <w:rFonts w:asciiTheme="minorHAnsi" w:hAnsiTheme="minorHAnsi" w:cs="Arial"/>
          <w:sz w:val="22"/>
          <w:szCs w:val="22"/>
          <w:lang w:eastAsia="en-GB"/>
        </w:rPr>
      </w:pPr>
    </w:p>
    <w:p w14:paraId="08A08C7C" w14:textId="77777777" w:rsidR="00241367" w:rsidRPr="00241367" w:rsidRDefault="00241367" w:rsidP="00241367">
      <w:pPr>
        <w:jc w:val="both"/>
        <w:rPr>
          <w:rFonts w:asciiTheme="minorHAnsi" w:hAnsiTheme="minorHAnsi" w:cs="Arial"/>
          <w:b/>
          <w:sz w:val="22"/>
          <w:szCs w:val="22"/>
          <w:lang w:eastAsia="en-GB"/>
        </w:rPr>
      </w:pPr>
      <w:r w:rsidRPr="00241367">
        <w:rPr>
          <w:rFonts w:asciiTheme="minorHAnsi" w:hAnsiTheme="minorHAnsi" w:cs="Arial"/>
          <w:b/>
          <w:sz w:val="22"/>
          <w:szCs w:val="22"/>
          <w:lang w:eastAsia="en-GB"/>
        </w:rPr>
        <w:t>Barred Lists and the Duty to Refer</w:t>
      </w:r>
    </w:p>
    <w:p w14:paraId="123A1B4F" w14:textId="77777777" w:rsidR="00241367" w:rsidRPr="00241367" w:rsidRDefault="00241367" w:rsidP="00241367">
      <w:pPr>
        <w:jc w:val="both"/>
        <w:rPr>
          <w:rFonts w:asciiTheme="minorHAnsi" w:hAnsiTheme="minorHAnsi" w:cs="Arial"/>
          <w:sz w:val="22"/>
          <w:szCs w:val="22"/>
          <w:lang w:eastAsia="en-GB"/>
        </w:rPr>
      </w:pPr>
    </w:p>
    <w:p w14:paraId="5A366A42" w14:textId="77777777" w:rsidR="00241367" w:rsidRPr="00241367" w:rsidRDefault="00241367" w:rsidP="00241367">
      <w:pPr>
        <w:jc w:val="both"/>
        <w:rPr>
          <w:rFonts w:asciiTheme="minorHAnsi" w:hAnsiTheme="minorHAnsi" w:cs="Arial"/>
          <w:sz w:val="22"/>
          <w:szCs w:val="22"/>
          <w:lang w:eastAsia="en-GB"/>
        </w:rPr>
      </w:pPr>
      <w:r w:rsidRPr="00241367">
        <w:rPr>
          <w:rFonts w:asciiTheme="minorHAnsi" w:hAnsiTheme="minorHAnsi" w:cs="Arial"/>
          <w:sz w:val="22"/>
          <w:szCs w:val="22"/>
          <w:lang w:eastAsia="en-GB"/>
        </w:rPr>
        <w:t>Certain aspects of the Vetting and Barring Scheme which were introduced will remain in place;</w:t>
      </w:r>
    </w:p>
    <w:p w14:paraId="74974788" w14:textId="58C3A147" w:rsidR="00241367" w:rsidRPr="00241367" w:rsidRDefault="00241367" w:rsidP="00241367">
      <w:pPr>
        <w:numPr>
          <w:ilvl w:val="0"/>
          <w:numId w:val="3"/>
        </w:numPr>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Since January 2009, the Independent Safeguarding </w:t>
      </w:r>
      <w:r w:rsidR="00572030">
        <w:rPr>
          <w:rFonts w:asciiTheme="minorHAnsi" w:hAnsiTheme="minorHAnsi" w:cs="Arial"/>
          <w:sz w:val="22"/>
          <w:szCs w:val="22"/>
          <w:lang w:eastAsia="en-GB"/>
        </w:rPr>
        <w:t>Council</w:t>
      </w:r>
      <w:r w:rsidRPr="00241367">
        <w:rPr>
          <w:rFonts w:asciiTheme="minorHAnsi" w:hAnsiTheme="minorHAnsi" w:cs="Arial"/>
          <w:sz w:val="22"/>
          <w:szCs w:val="22"/>
          <w:lang w:eastAsia="en-GB"/>
        </w:rPr>
        <w:t xml:space="preserve"> (</w:t>
      </w:r>
      <w:smartTag w:uri="urn:schemas-microsoft-com:office:smarttags" w:element="stockticker">
        <w:smartTag w:uri="urn:schemas-microsoft-com:office:smarttags" w:element="PersonName">
          <w:r w:rsidRPr="00241367">
            <w:rPr>
              <w:rFonts w:asciiTheme="minorHAnsi" w:hAnsiTheme="minorHAnsi" w:cs="Arial"/>
              <w:sz w:val="22"/>
              <w:szCs w:val="22"/>
              <w:lang w:eastAsia="en-GB"/>
            </w:rPr>
            <w:t>ISA</w:t>
          </w:r>
        </w:smartTag>
      </w:smartTag>
      <w:r w:rsidRPr="00241367">
        <w:rPr>
          <w:rFonts w:asciiTheme="minorHAnsi" w:hAnsiTheme="minorHAnsi" w:cs="Arial"/>
          <w:sz w:val="22"/>
          <w:szCs w:val="22"/>
          <w:lang w:eastAsia="en-GB"/>
        </w:rPr>
        <w:t>) have made independent barring decisions. It will continue to maintain two constantly updated lists, one for those barred from working with children, the other for those barred from working with vulnerable adults;</w:t>
      </w:r>
    </w:p>
    <w:p w14:paraId="6AA01946" w14:textId="77777777" w:rsidR="00241367" w:rsidRPr="00241367" w:rsidRDefault="00241367" w:rsidP="00241367">
      <w:pPr>
        <w:numPr>
          <w:ilvl w:val="0"/>
          <w:numId w:val="3"/>
        </w:numPr>
        <w:jc w:val="both"/>
        <w:rPr>
          <w:rFonts w:asciiTheme="minorHAnsi" w:hAnsiTheme="minorHAnsi" w:cs="Arial"/>
          <w:sz w:val="22"/>
          <w:szCs w:val="22"/>
          <w:lang w:eastAsia="en-GB"/>
        </w:rPr>
      </w:pPr>
      <w:r w:rsidRPr="00241367">
        <w:rPr>
          <w:rFonts w:asciiTheme="minorHAnsi" w:hAnsiTheme="minorHAnsi" w:cs="Arial"/>
          <w:sz w:val="22"/>
          <w:szCs w:val="22"/>
          <w:lang w:eastAsia="en-GB"/>
        </w:rPr>
        <w:t>existing requirements concerning Criminal Records Bureau (</w:t>
      </w:r>
      <w:smartTag w:uri="urn:schemas-microsoft-com:office:smarttags" w:element="stockticker">
        <w:r w:rsidRPr="00241367">
          <w:rPr>
            <w:rFonts w:asciiTheme="minorHAnsi" w:hAnsiTheme="minorHAnsi" w:cs="Arial"/>
            <w:sz w:val="22"/>
            <w:szCs w:val="22"/>
            <w:lang w:eastAsia="en-GB"/>
          </w:rPr>
          <w:t>CRB</w:t>
        </w:r>
      </w:smartTag>
      <w:r w:rsidRPr="00241367">
        <w:rPr>
          <w:rFonts w:asciiTheme="minorHAnsi" w:hAnsiTheme="minorHAnsi" w:cs="Arial"/>
          <w:sz w:val="22"/>
          <w:szCs w:val="22"/>
          <w:lang w:eastAsia="en-GB"/>
        </w:rPr>
        <w:t>) under the definition of regulated activity and Access Northern Ireland checks will remain in place, and those entitled to such checks can continue to apply for them; and</w:t>
      </w:r>
    </w:p>
    <w:p w14:paraId="1AF68FCA" w14:textId="77777777" w:rsidR="00241367" w:rsidRPr="00241367" w:rsidRDefault="00241367" w:rsidP="00241367">
      <w:pPr>
        <w:numPr>
          <w:ilvl w:val="0"/>
          <w:numId w:val="3"/>
        </w:numPr>
        <w:jc w:val="both"/>
        <w:rPr>
          <w:rFonts w:asciiTheme="minorHAnsi" w:hAnsiTheme="minorHAnsi" w:cs="Arial"/>
          <w:sz w:val="22"/>
          <w:szCs w:val="22"/>
          <w:lang w:eastAsia="en-GB"/>
        </w:rPr>
      </w:pPr>
      <w:r w:rsidRPr="00241367">
        <w:rPr>
          <w:rFonts w:asciiTheme="minorHAnsi" w:hAnsiTheme="minorHAnsi" w:cs="Arial"/>
          <w:sz w:val="22"/>
          <w:szCs w:val="22"/>
          <w:lang w:eastAsia="en-GB"/>
        </w:rPr>
        <w:t xml:space="preserve">Employers remain legally obliged to refer information to the </w:t>
      </w:r>
      <w:smartTag w:uri="urn:schemas-microsoft-com:office:smarttags" w:element="PersonName">
        <w:smartTag w:uri="urn:schemas-microsoft-com:office:smarttags" w:element="stockticker">
          <w:r w:rsidRPr="00241367">
            <w:rPr>
              <w:rFonts w:asciiTheme="minorHAnsi" w:hAnsiTheme="minorHAnsi" w:cs="Arial"/>
              <w:sz w:val="22"/>
              <w:szCs w:val="22"/>
              <w:lang w:eastAsia="en-GB"/>
            </w:rPr>
            <w:t>ISA</w:t>
          </w:r>
        </w:smartTag>
      </w:smartTag>
      <w:r w:rsidRPr="00241367">
        <w:rPr>
          <w:rFonts w:asciiTheme="minorHAnsi" w:hAnsiTheme="minorHAnsi" w:cs="Arial"/>
          <w:sz w:val="22"/>
          <w:szCs w:val="22"/>
          <w:lang w:eastAsia="en-GB"/>
        </w:rPr>
        <w:t xml:space="preserve"> if they have moved or removed an individual because they have harmed or there is a risk of harm to a member of a vulnerable group.</w:t>
      </w:r>
    </w:p>
    <w:p w14:paraId="7FF6E76F" w14:textId="77777777" w:rsidR="00241367" w:rsidRPr="00241367" w:rsidRDefault="00241367" w:rsidP="00241367">
      <w:pPr>
        <w:jc w:val="both"/>
        <w:rPr>
          <w:rFonts w:asciiTheme="minorHAnsi" w:hAnsiTheme="minorHAnsi" w:cs="Arial"/>
          <w:b/>
          <w:sz w:val="22"/>
          <w:szCs w:val="22"/>
          <w:lang w:eastAsia="en-GB"/>
        </w:rPr>
      </w:pPr>
    </w:p>
    <w:p w14:paraId="616231C8" w14:textId="41379858" w:rsidR="00241367" w:rsidRPr="00241367" w:rsidRDefault="00241367" w:rsidP="00241367">
      <w:pPr>
        <w:rPr>
          <w:rFonts w:asciiTheme="minorHAnsi" w:hAnsiTheme="minorHAnsi" w:cs="Arial"/>
          <w:sz w:val="22"/>
          <w:szCs w:val="22"/>
          <w:lang w:eastAsia="en-GB"/>
        </w:rPr>
      </w:pPr>
    </w:p>
    <w:p w14:paraId="0F1CBED2" w14:textId="488F91C2" w:rsidR="00241367" w:rsidRPr="00241367" w:rsidRDefault="00FE6BD3" w:rsidP="00241367">
      <w:pPr>
        <w:rPr>
          <w:rFonts w:asciiTheme="minorHAnsi" w:hAnsiTheme="minorHAnsi" w:cs="Arial"/>
          <w:sz w:val="22"/>
          <w:szCs w:val="22"/>
          <w:lang w:eastAsia="en-GB"/>
        </w:rPr>
      </w:pPr>
      <w:r>
        <w:rPr>
          <w:rFonts w:asciiTheme="minorHAnsi" w:hAnsiTheme="minorHAnsi" w:cs="Arial"/>
          <w:sz w:val="22"/>
          <w:szCs w:val="22"/>
          <w:lang w:eastAsia="en-GB"/>
        </w:rPr>
        <w:t xml:space="preserve">The Provider shall be responsible for </w:t>
      </w:r>
      <w:r w:rsidR="00241367" w:rsidRPr="00241367">
        <w:rPr>
          <w:rFonts w:asciiTheme="minorHAnsi" w:hAnsiTheme="minorHAnsi" w:cs="Arial"/>
          <w:sz w:val="22"/>
          <w:szCs w:val="22"/>
          <w:lang w:eastAsia="en-GB"/>
        </w:rPr>
        <w:t>regularly review</w:t>
      </w:r>
      <w:r>
        <w:rPr>
          <w:rFonts w:asciiTheme="minorHAnsi" w:hAnsiTheme="minorHAnsi" w:cs="Arial"/>
          <w:sz w:val="22"/>
          <w:szCs w:val="22"/>
          <w:lang w:eastAsia="en-GB"/>
        </w:rPr>
        <w:t>ing</w:t>
      </w:r>
      <w:r w:rsidR="00241367" w:rsidRPr="00241367">
        <w:rPr>
          <w:rFonts w:asciiTheme="minorHAnsi" w:hAnsiTheme="minorHAnsi" w:cs="Arial"/>
          <w:sz w:val="22"/>
          <w:szCs w:val="22"/>
          <w:lang w:eastAsia="en-GB"/>
        </w:rPr>
        <w:t xml:space="preserve"> updates to the DBS.  </w:t>
      </w:r>
    </w:p>
    <w:p w14:paraId="5CD126C0" w14:textId="77777777" w:rsidR="00241367" w:rsidRPr="00241367" w:rsidRDefault="00241367" w:rsidP="00241367">
      <w:pPr>
        <w:rPr>
          <w:rFonts w:asciiTheme="minorHAnsi" w:hAnsiTheme="minorHAnsi" w:cs="Arial"/>
          <w:sz w:val="22"/>
          <w:szCs w:val="22"/>
          <w:lang w:eastAsia="en-GB"/>
        </w:rPr>
      </w:pPr>
    </w:p>
    <w:p w14:paraId="5EC870E2" w14:textId="77777777" w:rsidR="00241367" w:rsidRPr="00241367" w:rsidRDefault="00241367" w:rsidP="00241367">
      <w:pPr>
        <w:rPr>
          <w:rFonts w:asciiTheme="minorHAnsi" w:hAnsiTheme="minorHAnsi"/>
        </w:rPr>
      </w:pPr>
      <w:r w:rsidRPr="00241367">
        <w:rPr>
          <w:rFonts w:asciiTheme="minorHAnsi" w:hAnsiTheme="minorHAnsi" w:cs="Arial"/>
          <w:sz w:val="22"/>
          <w:szCs w:val="22"/>
          <w:lang w:eastAsia="en-GB"/>
        </w:rPr>
        <w:t xml:space="preserve"> </w:t>
      </w:r>
    </w:p>
    <w:p w14:paraId="4A9F85D6" w14:textId="77777777" w:rsidR="00535A87" w:rsidRPr="00241367" w:rsidRDefault="00377D40">
      <w:pPr>
        <w:rPr>
          <w:rFonts w:asciiTheme="minorHAnsi" w:hAnsiTheme="minorHAnsi"/>
        </w:rPr>
      </w:pPr>
    </w:p>
    <w:sectPr w:rsidR="00535A87" w:rsidRPr="0024136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1312F"/>
    <w:multiLevelType w:val="hybridMultilevel"/>
    <w:tmpl w:val="67D82944"/>
    <w:lvl w:ilvl="0" w:tplc="04090001">
      <w:start w:val="1"/>
      <w:numFmt w:val="bullet"/>
      <w:lvlText w:val=""/>
      <w:lvlJc w:val="left"/>
      <w:pPr>
        <w:tabs>
          <w:tab w:val="num" w:pos="360"/>
        </w:tabs>
        <w:ind w:left="360" w:hanging="360"/>
      </w:pPr>
      <w:rPr>
        <w:rFonts w:ascii="Symbol" w:hAnsi="Symbol" w:hint="default"/>
      </w:rPr>
    </w:lvl>
    <w:lvl w:ilvl="1" w:tplc="5734FC9E">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CEE00D0"/>
    <w:multiLevelType w:val="hybridMultilevel"/>
    <w:tmpl w:val="CBE0DB3A"/>
    <w:lvl w:ilvl="0" w:tplc="13BC6896">
      <w:start w:val="1"/>
      <w:numFmt w:val="bullet"/>
      <w:lvlText w:val=""/>
      <w:lvlJc w:val="left"/>
      <w:pPr>
        <w:tabs>
          <w:tab w:val="num" w:pos="900"/>
        </w:tabs>
        <w:ind w:left="900" w:hanging="360"/>
      </w:pPr>
      <w:rPr>
        <w:rFonts w:ascii="Symbol" w:hAnsi="Symbol" w:hint="default"/>
      </w:rPr>
    </w:lvl>
    <w:lvl w:ilvl="1" w:tplc="08090003">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5F3A6D60"/>
    <w:multiLevelType w:val="hybridMultilevel"/>
    <w:tmpl w:val="1368D1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643122923">
    <w:abstractNumId w:val="0"/>
  </w:num>
  <w:num w:numId="2" w16cid:durableId="2078626342">
    <w:abstractNumId w:val="1"/>
  </w:num>
  <w:num w:numId="3" w16cid:durableId="2160948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367"/>
    <w:rsid w:val="000F7371"/>
    <w:rsid w:val="002248E9"/>
    <w:rsid w:val="00241367"/>
    <w:rsid w:val="00377D40"/>
    <w:rsid w:val="00392994"/>
    <w:rsid w:val="00572030"/>
    <w:rsid w:val="00662540"/>
    <w:rsid w:val="00956387"/>
    <w:rsid w:val="0099131E"/>
    <w:rsid w:val="00C8276C"/>
    <w:rsid w:val="00FE6B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ostalCode"/>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14:docId w14:val="02C63708"/>
  <w15:chartTrackingRefBased/>
  <w15:docId w15:val="{71B0AB6A-71A0-4B33-8AE8-3A0B540CA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3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72030"/>
    <w:rPr>
      <w:sz w:val="16"/>
      <w:szCs w:val="16"/>
    </w:rPr>
  </w:style>
  <w:style w:type="paragraph" w:styleId="CommentText">
    <w:name w:val="annotation text"/>
    <w:basedOn w:val="Normal"/>
    <w:link w:val="CommentTextChar"/>
    <w:uiPriority w:val="99"/>
    <w:semiHidden/>
    <w:unhideWhenUsed/>
    <w:rsid w:val="00572030"/>
    <w:rPr>
      <w:sz w:val="20"/>
      <w:szCs w:val="20"/>
    </w:rPr>
  </w:style>
  <w:style w:type="character" w:customStyle="1" w:styleId="CommentTextChar">
    <w:name w:val="Comment Text Char"/>
    <w:basedOn w:val="DefaultParagraphFont"/>
    <w:link w:val="CommentText"/>
    <w:uiPriority w:val="99"/>
    <w:semiHidden/>
    <w:rsid w:val="0057203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2030"/>
    <w:rPr>
      <w:b/>
      <w:bCs/>
    </w:rPr>
  </w:style>
  <w:style w:type="character" w:customStyle="1" w:styleId="CommentSubjectChar">
    <w:name w:val="Comment Subject Char"/>
    <w:basedOn w:val="CommentTextChar"/>
    <w:link w:val="CommentSubject"/>
    <w:uiPriority w:val="99"/>
    <w:semiHidden/>
    <w:rsid w:val="00572030"/>
    <w:rPr>
      <w:rFonts w:ascii="Times New Roman" w:eastAsia="Times New Roman" w:hAnsi="Times New Roman" w:cs="Times New Roman"/>
      <w:b/>
      <w:bCs/>
      <w:sz w:val="20"/>
      <w:szCs w:val="20"/>
    </w:rPr>
  </w:style>
  <w:style w:type="paragraph" w:styleId="Revision">
    <w:name w:val="Revision"/>
    <w:hidden/>
    <w:uiPriority w:val="99"/>
    <w:semiHidden/>
    <w:rsid w:val="002248E9"/>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omeoffice.gov.uk/dbs" TargetMode="External"/><Relationship Id="rId11" Type="http://schemas.openxmlformats.org/officeDocument/2006/relationships/customXml" Target="../customXml/item3.xml"/><Relationship Id="rId5" Type="http://schemas.openxmlformats.org/officeDocument/2006/relationships/hyperlink" Target="http://www.homeoffice.gov.uk/dbs"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C7704D1B9E7245B8FE72F9029ED2AA" ma:contentTypeVersion="14" ma:contentTypeDescription="Create a new document." ma:contentTypeScope="" ma:versionID="c6be06d29620ec4957a100fe0d546036">
  <xsd:schema xmlns:xsd="http://www.w3.org/2001/XMLSchema" xmlns:xs="http://www.w3.org/2001/XMLSchema" xmlns:p="http://schemas.microsoft.com/office/2006/metadata/properties" xmlns:ns2="090efa07-1915-42b2-8f09-4ebb8036b799" xmlns:ns3="96ee3491-b5b1-4be3-80a9-381477ef7be2" targetNamespace="http://schemas.microsoft.com/office/2006/metadata/properties" ma:root="true" ma:fieldsID="c9e9d0592bfdbd2a6e3c477c87f3bbef" ns2:_="" ns3:_="">
    <xsd:import namespace="090efa07-1915-42b2-8f09-4ebb8036b799"/>
    <xsd:import namespace="96ee3491-b5b1-4be3-80a9-381477ef7be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efa07-1915-42b2-8f09-4ebb8036b7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f71bbcc-0e19-47a0-832f-6df17fefd2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Sign-off status"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ee3491-b5b1-4be3-80a9-381477ef7be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f81934c-371a-414f-af03-5b07d5078fef}" ma:internalName="TaxCatchAll" ma:showField="CatchAllData" ma:web="96ee3491-b5b1-4be3-80a9-381477ef7be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efa07-1915-42b2-8f09-4ebb8036b799">
      <Terms xmlns="http://schemas.microsoft.com/office/infopath/2007/PartnerControls"/>
    </lcf76f155ced4ddcb4097134ff3c332f>
    <TaxCatchAll xmlns="96ee3491-b5b1-4be3-80a9-381477ef7be2" xsi:nil="true"/>
    <_Flow_SignoffStatus xmlns="090efa07-1915-42b2-8f09-4ebb8036b799" xsi:nil="true"/>
  </documentManagement>
</p:properties>
</file>

<file path=customXml/itemProps1.xml><?xml version="1.0" encoding="utf-8"?>
<ds:datastoreItem xmlns:ds="http://schemas.openxmlformats.org/officeDocument/2006/customXml" ds:itemID="{E948F411-E876-4AEA-8CF0-81EF3854479F}"/>
</file>

<file path=customXml/itemProps2.xml><?xml version="1.0" encoding="utf-8"?>
<ds:datastoreItem xmlns:ds="http://schemas.openxmlformats.org/officeDocument/2006/customXml" ds:itemID="{506915D8-5852-429F-8248-2F3FDAC3D49B}"/>
</file>

<file path=customXml/itemProps3.xml><?xml version="1.0" encoding="utf-8"?>
<ds:datastoreItem xmlns:ds="http://schemas.openxmlformats.org/officeDocument/2006/customXml" ds:itemID="{5FC5D4F0-8C7F-4BC5-8CDC-49890199525F}"/>
</file>

<file path=docProps/app.xml><?xml version="1.0" encoding="utf-8"?>
<Properties xmlns="http://schemas.openxmlformats.org/officeDocument/2006/extended-properties" xmlns:vt="http://schemas.openxmlformats.org/officeDocument/2006/docPropsVTypes">
  <Template>Normal</Template>
  <TotalTime>4</TotalTime>
  <Pages>10</Pages>
  <Words>1756</Words>
  <Characters>10015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Murray, Joan</dc:creator>
  <cp:keywords/>
  <dc:description/>
  <cp:lastModifiedBy>Sarah Hardy</cp:lastModifiedBy>
  <cp:revision>2</cp:revision>
  <dcterms:created xsi:type="dcterms:W3CDTF">2023-08-31T13:30:00Z</dcterms:created>
  <dcterms:modified xsi:type="dcterms:W3CDTF">2023-08-31T13:30:00Z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0x010100E5C7704D1B9E7245B8FE72F9029ED2AA</vt:lpwstr>
  </property>
  <property fmtid="{D5CDD505-2E9C-101B-9397-08002B2CF9AE}" pid="3" name="Order">
    <vt:r8>4192200</vt:r8>
  </property>
</Properties>
</file>